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733752134"/>
        <w:docPartObj>
          <w:docPartGallery w:val="Cover Pages"/>
          <w:docPartUnique/>
        </w:docPartObj>
      </w:sdtPr>
      <w:sdtEndPr/>
      <w:sdtContent>
        <w:p w:rsidR="004B34B8" w:rsidRDefault="004B34B8"/>
        <w:p w:rsidR="004B34B8" w:rsidRDefault="004B34B8">
          <w:pPr>
            <w:spacing w:after="160" w:line="259" w:lineRule="auto"/>
          </w:pPr>
          <w:r>
            <w:rPr>
              <w:rFonts w:ascii="Calibri" w:eastAsia="Times New Roman" w:hAnsi="Calibri" w:cs="Times New Roman"/>
              <w:noProof/>
              <w:color w:val="000000"/>
              <w:lang w:eastAsia="es-MX"/>
            </w:rPr>
            <w:drawing>
              <wp:anchor distT="0" distB="0" distL="114300" distR="114300" simplePos="0" relativeHeight="251665408" behindDoc="1" locked="0" layoutInCell="1" allowOverlap="1" wp14:anchorId="00AEF11E" wp14:editId="5264C392">
                <wp:simplePos x="0" y="0"/>
                <wp:positionH relativeFrom="margin">
                  <wp:posOffset>687571</wp:posOffset>
                </wp:positionH>
                <wp:positionV relativeFrom="paragraph">
                  <wp:posOffset>661083</wp:posOffset>
                </wp:positionV>
                <wp:extent cx="4333875" cy="2565192"/>
                <wp:effectExtent l="0" t="0" r="0" b="6985"/>
                <wp:wrapNone/>
                <wp:docPr id="3" name="Imagen 3" descr=":\Users\Rodrigo\Documents\STLOaxaca\stlo_logo-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odrigo\Documents\STLOaxaca\stlo_logo-0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3875" cy="25651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2336"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Fecha de publicación"/>
                                  <w:tag w:val=""/>
                                  <w:id w:val="400952559"/>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rsidR="004B34B8" w:rsidRDefault="004B34B8">
                                    <w:pPr>
                                      <w:pStyle w:val="Sinespaciado"/>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Cuadro de texto 111" o:spid="_x0000_s1026"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" filled="f" stroked="f" strokeweight=".5pt">
                    <v:textbox style="mso-fit-shape-to-text:t" inset="0,0,0,0">
                      <w:txbxContent>
                        <w:sdt>
                          <w:sdtPr>
                            <w:rPr>
                              <w:caps/>
                              <w:color w:val="323E4F" w:themeColor="text2" w:themeShade="BF"/>
                              <w:sz w:val="40"/>
                              <w:szCs w:val="40"/>
                            </w:rPr>
                            <w:alias w:val="Fecha de publicación"/>
                            <w:tag w:val=""/>
                            <w:id w:val="400952559"/>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rsidR="004B34B8" w:rsidRDefault="004B34B8">
                              <w:pPr>
                                <w:pStyle w:val="Sinespaciado"/>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Pr>
              <w:noProof/>
              <w:lang w:eastAsia="es-MX"/>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45500</wp14:pctPosVOffset>
                        </wp:positionV>
                      </mc:Choice>
                      <mc:Fallback>
                        <wp:positionV relativeFrom="page">
                          <wp:posOffset>4576445</wp:posOffset>
                        </wp:positionV>
                      </mc:Fallback>
                    </mc:AlternateContent>
                    <wp:extent cx="5753100" cy="525780"/>
                    <wp:effectExtent l="0" t="0" r="10160" b="6350"/>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34B8" w:rsidRPr="00BC0423" w:rsidRDefault="00E147FD">
                                <w:pPr>
                                  <w:pStyle w:val="Sinespaciado"/>
                                  <w:jc w:val="right"/>
                                  <w:rPr>
                                    <w:b/>
                                    <w:caps/>
                                    <w:color w:val="323E4F" w:themeColor="text2" w:themeShade="BF"/>
                                    <w:sz w:val="52"/>
                                    <w:szCs w:val="52"/>
                                  </w:rPr>
                                </w:pPr>
                                <w:sdt>
                                  <w:sdtPr>
                                    <w:rPr>
                                      <w:b/>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B1D73">
                                      <w:rPr>
                                        <w:b/>
                                        <w:caps/>
                                        <w:color w:val="323E4F" w:themeColor="text2" w:themeShade="BF"/>
                                        <w:sz w:val="52"/>
                                        <w:szCs w:val="52"/>
                                        <w:lang w:val="es-MX"/>
                                      </w:rPr>
                                      <w:t>FORMATOS DE EVALUACIÓN</w:t>
                                    </w:r>
                                  </w:sdtContent>
                                </w:sdt>
                              </w:p>
                              <w:sdt>
                                <w:sdtPr>
                                  <w:rPr>
                                    <w:smallCaps/>
                                    <w:color w:val="44546A" w:themeColor="text2"/>
                                    <w:sz w:val="36"/>
                                    <w:szCs w:val="36"/>
                                  </w:rPr>
                                  <w:alias w:val="Subtítul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4B34B8" w:rsidRDefault="004B34B8">
                                    <w:pPr>
                                      <w:pStyle w:val="Sinespaciado"/>
                                      <w:jc w:val="right"/>
                                      <w:rPr>
                                        <w:smallCaps/>
                                        <w:color w:val="44546A" w:themeColor="text2"/>
                                        <w:sz w:val="36"/>
                                        <w:szCs w:val="36"/>
                                      </w:rPr>
                                    </w:pPr>
                                    <w:r>
                                      <w:rPr>
                                        <w:smallCaps/>
                                        <w:color w:val="44546A" w:themeColor="text2"/>
                                        <w:sz w:val="36"/>
                                        <w:szCs w:val="36"/>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Cuadro de texto 113" o:spid="_x0000_s1027" type="#_x0000_t202" style="position:absolute;margin-left:0;margin-top:0;width:453pt;height:41.4pt;z-index:251660288;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" filled="f" stroked="f" strokeweight=".5pt">
                    <v:textbox inset="0,0,0,0">
                      <w:txbxContent>
                        <w:p w:rsidR="004B34B8" w:rsidRPr="00BC0423" w:rsidRDefault="00063D9A">
                          <w:pPr>
                            <w:pStyle w:val="Sinespaciado"/>
                            <w:jc w:val="right"/>
                            <w:rPr>
                              <w:b/>
                              <w:caps/>
                              <w:color w:val="323E4F" w:themeColor="text2" w:themeShade="BF"/>
                              <w:sz w:val="52"/>
                              <w:szCs w:val="52"/>
                            </w:rPr>
                          </w:pPr>
                          <w:sdt>
                            <w:sdtPr>
                              <w:rPr>
                                <w:b/>
                                <w:caps/>
                                <w:color w:val="323E4F" w:themeColor="text2" w:themeShade="BF"/>
                                <w:sz w:val="52"/>
                                <w:szCs w:val="52"/>
                              </w:rPr>
                              <w:alias w:val="Título"/>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sidR="00FB1D73">
                                <w:rPr>
                                  <w:b/>
                                  <w:caps/>
                                  <w:color w:val="323E4F" w:themeColor="text2" w:themeShade="BF"/>
                                  <w:sz w:val="52"/>
                                  <w:szCs w:val="52"/>
                                  <w:lang w:val="es-MX"/>
                                </w:rPr>
                                <w:t>FORMATOS DE EVALUACIÓN</w:t>
                              </w:r>
                            </w:sdtContent>
                          </w:sdt>
                        </w:p>
                        <w:sdt>
                          <w:sdtPr>
                            <w:rPr>
                              <w:smallCaps/>
                              <w:color w:val="44546A" w:themeColor="text2"/>
                              <w:sz w:val="36"/>
                              <w:szCs w:val="36"/>
                            </w:rPr>
                            <w:alias w:val="Subtítulo"/>
                            <w:tag w:val=""/>
                            <w:id w:val="1615247542"/>
                            <w:showingPlcHdr/>
                            <w:dataBinding w:prefixMappings="xmlns:ns0='http://purl.org/dc/elements/1.1/' xmlns:ns1='http://schemas.openxmlformats.org/package/2006/metadata/core-properties' " w:xpath="/ns1:coreProperties[1]/ns0:subject[1]" w:storeItemID="{6C3C8BC8-F283-45AE-878A-BAB7291924A1}"/>
                            <w:text/>
                          </w:sdtPr>
                          <w:sdtEndPr/>
                          <w:sdtContent>
                            <w:p w:rsidR="004B34B8" w:rsidRDefault="004B34B8">
                              <w:pPr>
                                <w:pStyle w:val="Sinespaciado"/>
                                <w:jc w:val="right"/>
                                <w:rPr>
                                  <w:smallCaps/>
                                  <w:color w:val="44546A" w:themeColor="text2"/>
                                  <w:sz w:val="36"/>
                                  <w:szCs w:val="36"/>
                                </w:rPr>
                              </w:pPr>
                              <w:r>
                                <w:rPr>
                                  <w:smallCaps/>
                                  <w:color w:val="44546A" w:themeColor="text2"/>
                                  <w:sz w:val="36"/>
                                  <w:szCs w:val="36"/>
                                </w:rPr>
                                <w:t xml:space="preserve">     </w:t>
                              </w:r>
                            </w:p>
                          </w:sdtContent>
                        </w:sdt>
                      </w:txbxContent>
                    </v:textbox>
                    <w10:wrap type="square" anchorx="page" anchory="page"/>
                  </v:shape>
                </w:pict>
              </mc:Fallback>
            </mc:AlternateContent>
          </w:r>
          <w:r>
            <w:rPr>
              <w:noProof/>
              <w:lang w:eastAsia="es-MX"/>
            </w:rPr>
            <mc:AlternateContent>
              <mc:Choice Requires="wpg">
                <w:drawing>
                  <wp:anchor distT="0" distB="0" distL="114300" distR="114300" simplePos="0" relativeHeight="251659264" behindDoc="0" locked="0" layoutInCell="1" allowOverlap="1">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a:solidFill>
                              <a:schemeClr val="accent1">
                                <a:lumMod val="75000"/>
                              </a:schemeClr>
                            </a:solidFill>
                          </wpg:grpSpPr>
                          <wps:wsp>
                            <wps:cNvPr id="115" name="Rectángulo 115"/>
                            <wps:cNvSpPr/>
                            <wps:spPr>
                              <a:xfrm>
                                <a:off x="0" y="0"/>
                                <a:ext cx="228600" cy="878205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w15="http://schemas.microsoft.com/office/word/2012/wordml">
                <w:pict>
                  <v:group w14:anchorId="7DB8823C"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">
                    <v:rect id="Rectángulo 115" o:spid="_x0000_s1027" style="position:absolute;width:2286;height:878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n08EA&#10;AADcAAAADwAAAGRycy9kb3ducmV2LnhtbERPS2sCMRC+F/wPYQRvNWvB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9PBAAAA3AAAAA8AAAAAAAAAAAAAAAAAmAIAAGRycy9kb3du&#10;cmV2LnhtbFBLBQYAAAAABAAEAPUAAACGAwAAAAA=&#10;" filled="f" stroked="f" strokeweight="1pt"/>
                    <v:rect id="Rectángulo 116" o:spid="_x0000_s1028" style="position:absolute;top:89154;width:2286;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s148QA&#10;AADcAAAADwAAAGRycy9kb3ducmV2LnhtbERPTWvCQBC9C/6HZYReim4UUUldpUgLqRdbzcHjNDvN&#10;hmZnQ3Yb4793hYK3ebzPWW97W4uOWl85VjCdJCCIC6crLhXkp/fxCoQPyBprx6TgSh62m+Fgjal2&#10;F/6i7hhKEUPYp6jAhNCkUvrCkEU/cQ1x5H5cazFE2JZSt3iJ4baWsyRZSIsVxwaDDe0MFb/HP6vg&#10;+fA2Nx/ZPvnMujxv6vP3cjdbKvU06l9fQATqw0P87850nD9dwP2ZeIH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bNePEAAAA3AAAAA8AAAAAAAAAAAAAAAAAmAIAAGRycy9k&#10;b3ducmV2LnhtbFBLBQYAAAAABAAEAPUAAACJAwAAAAA=&#10;" filled="f" stroked="f" strokeweight="1pt">
                      <v:path arrowok="t"/>
                      <o:lock v:ext="edit" aspectratio="t"/>
                    </v:rect>
                    <w10:wrap anchorx="page" anchory="page"/>
                  </v:group>
                </w:pict>
              </mc:Fallback>
            </mc:AlternateContent>
          </w:r>
          <w:r>
            <w:br w:type="page"/>
          </w:r>
        </w:p>
      </w:sdtContent>
    </w:sdt>
    <w:p w:rsidR="004B34B8" w:rsidRDefault="004B34B8">
      <w:bookmarkStart w:id="0" w:name="_GoBack"/>
      <w:bookmarkEnd w:id="0"/>
    </w:p>
    <w:tbl>
      <w:tblPr>
        <w:tblStyle w:val="Tablaconcuadrcula"/>
        <w:tblW w:w="9634" w:type="dxa"/>
        <w:jc w:val="center"/>
        <w:tblLook w:val="04A0" w:firstRow="1" w:lastRow="0" w:firstColumn="1" w:lastColumn="0" w:noHBand="0" w:noVBand="1"/>
      </w:tblPr>
      <w:tblGrid>
        <w:gridCol w:w="3539"/>
        <w:gridCol w:w="2268"/>
        <w:gridCol w:w="851"/>
        <w:gridCol w:w="2976"/>
      </w:tblGrid>
      <w:tr w:rsidR="00CE69EE" w:rsidRPr="00232FC8" w:rsidTr="002B1CB3">
        <w:trPr>
          <w:jc w:val="center"/>
        </w:trPr>
        <w:tc>
          <w:tcPr>
            <w:tcW w:w="9634" w:type="dxa"/>
            <w:gridSpan w:val="4"/>
            <w:shd w:val="clear" w:color="auto" w:fill="000000" w:themeFill="text1"/>
          </w:tcPr>
          <w:p w:rsidR="00CE69EE" w:rsidRPr="004B34B8" w:rsidRDefault="00CE69EE" w:rsidP="002B1CB3">
            <w:pPr>
              <w:jc w:val="center"/>
              <w:rPr>
                <w:color w:val="FFFFFF" w:themeColor="background1"/>
                <w:sz w:val="20"/>
              </w:rPr>
            </w:pPr>
            <w:r w:rsidRPr="004B34B8">
              <w:rPr>
                <w:color w:val="FFFFFF" w:themeColor="background1"/>
                <w:sz w:val="20"/>
              </w:rPr>
              <w:t>Formato de evaluación de monitoreo del cumplimiento de las actividades previstas en los Planes de Acción Local</w:t>
            </w:r>
          </w:p>
        </w:tc>
      </w:tr>
      <w:tr w:rsidR="00CE69EE" w:rsidRPr="00232FC8" w:rsidTr="002B1CB3">
        <w:trPr>
          <w:jc w:val="center"/>
        </w:trPr>
        <w:tc>
          <w:tcPr>
            <w:tcW w:w="9634" w:type="dxa"/>
            <w:gridSpan w:val="4"/>
            <w:shd w:val="clear" w:color="auto" w:fill="BFBFBF" w:themeFill="background1" w:themeFillShade="BF"/>
          </w:tcPr>
          <w:p w:rsidR="00CE69EE" w:rsidRPr="004B34B8" w:rsidRDefault="00CE69EE" w:rsidP="002B1CB3">
            <w:pPr>
              <w:jc w:val="center"/>
              <w:rPr>
                <w:sz w:val="20"/>
              </w:rPr>
            </w:pPr>
            <w:r w:rsidRPr="004B34B8">
              <w:rPr>
                <w:sz w:val="20"/>
              </w:rPr>
              <w:t>Datos Generales del Compromiso</w:t>
            </w:r>
          </w:p>
        </w:tc>
      </w:tr>
      <w:tr w:rsidR="00CE69EE" w:rsidRPr="00232FC8" w:rsidTr="002B1CB3">
        <w:trPr>
          <w:jc w:val="center"/>
        </w:trPr>
        <w:tc>
          <w:tcPr>
            <w:tcW w:w="9634" w:type="dxa"/>
            <w:gridSpan w:val="4"/>
          </w:tcPr>
          <w:p w:rsidR="00CE69EE" w:rsidRPr="008965FA" w:rsidRDefault="00CE69EE" w:rsidP="002B1CB3">
            <w:pPr>
              <w:jc w:val="center"/>
              <w:rPr>
                <w:b/>
                <w:i/>
                <w:sz w:val="20"/>
              </w:rPr>
            </w:pPr>
            <w:r w:rsidRPr="008965FA">
              <w:rPr>
                <w:b/>
                <w:i/>
                <w:sz w:val="20"/>
              </w:rPr>
              <w:t>Compromiso III. Fortalecimiento de la participación ciudadana en el Programa Cocina Comedor Nutricional Comunitaria del DIF Oaxaca</w:t>
            </w:r>
          </w:p>
        </w:tc>
      </w:tr>
      <w:tr w:rsidR="00CE69EE" w:rsidRPr="00232FC8" w:rsidTr="002B1CB3">
        <w:trPr>
          <w:jc w:val="center"/>
        </w:trPr>
        <w:tc>
          <w:tcPr>
            <w:tcW w:w="3539" w:type="dxa"/>
          </w:tcPr>
          <w:p w:rsidR="00CE69EE" w:rsidRPr="004B34B8" w:rsidRDefault="00CE69EE" w:rsidP="002B1CB3">
            <w:pPr>
              <w:jc w:val="both"/>
              <w:rPr>
                <w:sz w:val="20"/>
              </w:rPr>
            </w:pPr>
            <w:r w:rsidRPr="004B34B8">
              <w:rPr>
                <w:sz w:val="20"/>
              </w:rPr>
              <w:t>Breve descripción del compromiso</w:t>
            </w:r>
          </w:p>
        </w:tc>
        <w:tc>
          <w:tcPr>
            <w:tcW w:w="6095" w:type="dxa"/>
            <w:gridSpan w:val="3"/>
          </w:tcPr>
          <w:p w:rsidR="00CE69EE" w:rsidRPr="004B34B8" w:rsidRDefault="00CE69EE" w:rsidP="002B1CB3">
            <w:pPr>
              <w:jc w:val="both"/>
              <w:rPr>
                <w:i/>
                <w:sz w:val="20"/>
              </w:rPr>
            </w:pPr>
            <w:r w:rsidRPr="004B34B8">
              <w:rPr>
                <w:i/>
                <w:sz w:val="20"/>
              </w:rPr>
              <w:t>El Programa Cocina Comedor Nutricional Comunitaria del DIF Oaxaca, tiene un importante impacto en la organización y nutrición de personas en situación de vulnerabilidad en el estado. Para potenciar y profundizar sus impactos, la colaboración con las OSC es un mecanismo que permitiría brindar un acompañamiento constante para fortalecer la participación comunitaria y sus capacidades organizativas y técnicas, así como promover la apropiación del programa por parte de las y los participantes. Para ello, es necesario mejorar la transparencia, la información pública disponible y los sistemas de rendición de cuentas del Programa, así como establecer mecanismos formales para la participación sustantiva de las OSC, en colaboración con el DIF Oaxaca, en beneficio de las y los beneficiarios del programa.</w:t>
            </w:r>
          </w:p>
        </w:tc>
      </w:tr>
      <w:tr w:rsidR="00CE69EE" w:rsidRPr="00232FC8" w:rsidTr="002B1CB3">
        <w:trPr>
          <w:jc w:val="center"/>
        </w:trPr>
        <w:tc>
          <w:tcPr>
            <w:tcW w:w="3539" w:type="dxa"/>
          </w:tcPr>
          <w:p w:rsidR="00CE69EE" w:rsidRPr="004B34B8" w:rsidRDefault="00CE69EE" w:rsidP="002B1CB3">
            <w:pPr>
              <w:jc w:val="both"/>
              <w:rPr>
                <w:sz w:val="20"/>
              </w:rPr>
            </w:pPr>
            <w:r w:rsidRPr="004B34B8">
              <w:rPr>
                <w:sz w:val="20"/>
              </w:rPr>
              <w:t>Producto o resultado esperado</w:t>
            </w:r>
          </w:p>
        </w:tc>
        <w:tc>
          <w:tcPr>
            <w:tcW w:w="6095" w:type="dxa"/>
            <w:gridSpan w:val="3"/>
          </w:tcPr>
          <w:p w:rsidR="00CE69EE" w:rsidRPr="004B34B8" w:rsidRDefault="00CE69EE" w:rsidP="002B1CB3">
            <w:pPr>
              <w:jc w:val="both"/>
              <w:rPr>
                <w:i/>
                <w:sz w:val="20"/>
              </w:rPr>
            </w:pPr>
            <w:r w:rsidRPr="004B34B8">
              <w:rPr>
                <w:i/>
                <w:sz w:val="20"/>
              </w:rPr>
              <w:t>-Desarrollar una herramienta en línea que permita a las personas acceder a información relevante, actualizada y en datos abiertos del Programa de Participación Comunitaria para el Desarrollo Humano con Asistencia Alimentaria. El sitio permitirá conocer la localización de las cocinas, sus características, agregar necesidades identificadas por las y los participantes de las cocinas, levantar reportes, compartir fotografías, etcétera.</w:t>
            </w:r>
          </w:p>
          <w:p w:rsidR="00CE69EE" w:rsidRPr="004B34B8" w:rsidRDefault="00CE69EE" w:rsidP="002B1CB3">
            <w:pPr>
              <w:jc w:val="both"/>
              <w:rPr>
                <w:i/>
                <w:sz w:val="20"/>
              </w:rPr>
            </w:pPr>
            <w:r w:rsidRPr="004B34B8">
              <w:rPr>
                <w:i/>
                <w:sz w:val="20"/>
              </w:rPr>
              <w:t>- A través del sitio, las OSC interesadas en apoyar el trabajo de alguna cocina en particular, podrán iniciar una solicitud ante el DIF Oaxaca mediante un mecanismo formal de colaboración, que les permitirá brindar asistencia técnica en distintos rubros de interés durante un periodo de tiempo establecido.</w:t>
            </w:r>
          </w:p>
        </w:tc>
      </w:tr>
      <w:tr w:rsidR="00CE69EE" w:rsidRPr="00232FC8" w:rsidTr="002B1CB3">
        <w:trPr>
          <w:jc w:val="center"/>
        </w:trPr>
        <w:tc>
          <w:tcPr>
            <w:tcW w:w="3539" w:type="dxa"/>
          </w:tcPr>
          <w:p w:rsidR="00CE69EE" w:rsidRPr="004B34B8" w:rsidRDefault="00CE69EE" w:rsidP="002B1CB3">
            <w:pPr>
              <w:jc w:val="both"/>
              <w:rPr>
                <w:sz w:val="20"/>
              </w:rPr>
            </w:pPr>
            <w:r w:rsidRPr="004B34B8">
              <w:rPr>
                <w:sz w:val="20"/>
              </w:rPr>
              <w:t>Fechas inicio/fin del compromiso</w:t>
            </w:r>
          </w:p>
        </w:tc>
        <w:tc>
          <w:tcPr>
            <w:tcW w:w="3119" w:type="dxa"/>
            <w:gridSpan w:val="2"/>
          </w:tcPr>
          <w:p w:rsidR="00CE69EE" w:rsidRPr="004B34B8" w:rsidRDefault="00CE69EE" w:rsidP="002B1CB3">
            <w:pPr>
              <w:jc w:val="center"/>
              <w:rPr>
                <w:i/>
                <w:sz w:val="20"/>
              </w:rPr>
            </w:pPr>
            <w:r w:rsidRPr="004B34B8">
              <w:rPr>
                <w:i/>
                <w:sz w:val="20"/>
              </w:rPr>
              <w:t>Mayo 2016</w:t>
            </w:r>
          </w:p>
        </w:tc>
        <w:tc>
          <w:tcPr>
            <w:tcW w:w="2976" w:type="dxa"/>
          </w:tcPr>
          <w:p w:rsidR="00CE69EE" w:rsidRPr="004B34B8" w:rsidRDefault="00CE69EE" w:rsidP="002B1CB3">
            <w:pPr>
              <w:jc w:val="center"/>
              <w:rPr>
                <w:i/>
                <w:sz w:val="20"/>
              </w:rPr>
            </w:pPr>
            <w:r w:rsidRPr="004B34B8">
              <w:rPr>
                <w:i/>
                <w:sz w:val="20"/>
              </w:rPr>
              <w:t>Mayo 2017</w:t>
            </w:r>
          </w:p>
        </w:tc>
      </w:tr>
      <w:tr w:rsidR="00CE69EE" w:rsidRPr="00232FC8" w:rsidTr="002B1CB3">
        <w:trPr>
          <w:jc w:val="center"/>
        </w:trPr>
        <w:tc>
          <w:tcPr>
            <w:tcW w:w="9634" w:type="dxa"/>
            <w:gridSpan w:val="4"/>
            <w:shd w:val="clear" w:color="auto" w:fill="BFBFBF" w:themeFill="background1" w:themeFillShade="BF"/>
          </w:tcPr>
          <w:p w:rsidR="00CE69EE" w:rsidRPr="004B34B8" w:rsidRDefault="00CE69EE" w:rsidP="002B1CB3">
            <w:pPr>
              <w:jc w:val="center"/>
              <w:rPr>
                <w:sz w:val="20"/>
              </w:rPr>
            </w:pPr>
            <w:r w:rsidRPr="004B34B8">
              <w:rPr>
                <w:sz w:val="20"/>
              </w:rPr>
              <w:t>Monitoreo de cumplimiento de los actividades previstas</w:t>
            </w:r>
          </w:p>
        </w:tc>
      </w:tr>
      <w:tr w:rsidR="00CE69EE" w:rsidRPr="00232FC8"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0"/>
                <w:numId w:val="1"/>
              </w:numPr>
              <w:jc w:val="both"/>
              <w:rPr>
                <w:i/>
                <w:sz w:val="20"/>
              </w:rPr>
            </w:pPr>
            <w:r w:rsidRPr="004B34B8">
              <w:rPr>
                <w:i/>
                <w:sz w:val="20"/>
              </w:rPr>
              <w:t>Realizar una reunión entre los actores relevantes para generar un plan de trabajo.</w:t>
            </w:r>
          </w:p>
        </w:tc>
      </w:tr>
      <w:tr w:rsidR="00CE69EE" w:rsidRPr="00232FC8"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center"/>
              <w:rPr>
                <w:i/>
                <w:sz w:val="20"/>
              </w:rPr>
            </w:pPr>
            <w:r w:rsidRPr="004B34B8">
              <w:rPr>
                <w:i/>
                <w:sz w:val="20"/>
              </w:rPr>
              <w:t>Acordar los contenidos del compromiso que se incluiría en el Plan de Acción Local</w:t>
            </w:r>
          </w:p>
        </w:tc>
      </w:tr>
      <w:tr w:rsidR="00CE69EE" w:rsidRPr="00394BDC"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Agosto 2015</w:t>
            </w:r>
          </w:p>
        </w:tc>
        <w:tc>
          <w:tcPr>
            <w:tcW w:w="2976" w:type="dxa"/>
          </w:tcPr>
          <w:p w:rsidR="00CE69EE" w:rsidRPr="004B34B8" w:rsidRDefault="00CE69EE" w:rsidP="002B1CB3">
            <w:pPr>
              <w:jc w:val="center"/>
              <w:rPr>
                <w:sz w:val="20"/>
              </w:rPr>
            </w:pPr>
            <w:r w:rsidRPr="004B34B8">
              <w:rPr>
                <w:sz w:val="20"/>
              </w:rPr>
              <w:t xml:space="preserve">A tiempo </w:t>
            </w:r>
          </w:p>
        </w:tc>
      </w:tr>
      <w:tr w:rsidR="00CE69EE" w:rsidRPr="00394BDC" w:rsidTr="002B1CB3">
        <w:trPr>
          <w:jc w:val="center"/>
        </w:trPr>
        <w:tc>
          <w:tcPr>
            <w:tcW w:w="3539" w:type="dxa"/>
          </w:tcPr>
          <w:p w:rsidR="00CE69EE" w:rsidRPr="004B34B8" w:rsidRDefault="00CE69EE" w:rsidP="002B1CB3">
            <w:pPr>
              <w:rPr>
                <w:sz w:val="20"/>
              </w:rPr>
            </w:pPr>
            <w:r w:rsidRPr="004B34B8">
              <w:rPr>
                <w:sz w:val="20"/>
              </w:rPr>
              <w:t>Avance en el cumplimiento de la actividad</w:t>
            </w:r>
          </w:p>
        </w:tc>
        <w:tc>
          <w:tcPr>
            <w:tcW w:w="3119" w:type="dxa"/>
            <w:gridSpan w:val="2"/>
          </w:tcPr>
          <w:p w:rsidR="00CE69EE" w:rsidRPr="004B34B8" w:rsidRDefault="00CE69EE" w:rsidP="002B1CB3">
            <w:pPr>
              <w:jc w:val="center"/>
              <w:rPr>
                <w:i/>
                <w:sz w:val="20"/>
              </w:rPr>
            </w:pPr>
            <w:r w:rsidRPr="004B34B8">
              <w:rPr>
                <w:i/>
                <w:sz w:val="20"/>
              </w:rPr>
              <w:t>Porcentaje</w:t>
            </w:r>
          </w:p>
        </w:tc>
        <w:tc>
          <w:tcPr>
            <w:tcW w:w="2976" w:type="dxa"/>
          </w:tcPr>
          <w:p w:rsidR="00CE69EE" w:rsidRPr="004B34B8" w:rsidRDefault="00CE69EE" w:rsidP="002B1CB3">
            <w:pPr>
              <w:jc w:val="center"/>
              <w:rPr>
                <w:i/>
                <w:sz w:val="20"/>
              </w:rPr>
            </w:pPr>
            <w:r w:rsidRPr="004B34B8">
              <w:rPr>
                <w:i/>
                <w:sz w:val="20"/>
              </w:rPr>
              <w:t>Completo</w:t>
            </w:r>
            <w:r w:rsidRPr="004B34B8">
              <w:rPr>
                <w:rStyle w:val="Refdenotaalpie"/>
                <w:i/>
                <w:sz w:val="20"/>
              </w:rPr>
              <w:footnoteReference w:id="1"/>
            </w:r>
          </w:p>
        </w:tc>
      </w:tr>
      <w:tr w:rsidR="00CE69EE" w:rsidRPr="00394BDC"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center"/>
              <w:rPr>
                <w:i/>
                <w:sz w:val="20"/>
              </w:rPr>
            </w:pPr>
            <w:r w:rsidRPr="004B34B8">
              <w:rPr>
                <w:i/>
                <w:sz w:val="20"/>
              </w:rPr>
              <w:t>(máximo 100 palabras)</w:t>
            </w:r>
          </w:p>
        </w:tc>
      </w:tr>
      <w:tr w:rsidR="00CE69EE" w:rsidRPr="00394BDC" w:rsidTr="002B1CB3">
        <w:trPr>
          <w:jc w:val="center"/>
        </w:trPr>
        <w:tc>
          <w:tcPr>
            <w:tcW w:w="5807" w:type="dxa"/>
            <w:gridSpan w:val="2"/>
          </w:tcPr>
          <w:p w:rsidR="00CE69EE" w:rsidRPr="004B34B8" w:rsidRDefault="00CE69EE" w:rsidP="002B1CB3">
            <w:pPr>
              <w:rPr>
                <w:sz w:val="20"/>
              </w:rPr>
            </w:pPr>
            <w:r w:rsidRPr="004B34B8">
              <w:rPr>
                <w:sz w:val="20"/>
              </w:rPr>
              <w:t>Si la actividad no se completó en el plazo previsto explique por qué</w:t>
            </w:r>
          </w:p>
        </w:tc>
        <w:tc>
          <w:tcPr>
            <w:tcW w:w="3827" w:type="dxa"/>
            <w:gridSpan w:val="2"/>
          </w:tcPr>
          <w:p w:rsidR="00CE69EE" w:rsidRPr="004B34B8" w:rsidRDefault="00CE69EE" w:rsidP="002B1CB3">
            <w:pPr>
              <w:jc w:val="both"/>
              <w:rPr>
                <w:i/>
                <w:sz w:val="20"/>
              </w:rPr>
            </w:pPr>
            <w:r w:rsidRPr="004B34B8">
              <w:rPr>
                <w:i/>
                <w:sz w:val="20"/>
              </w:rPr>
              <w:t>Esta actividad se realizó en el marco de la planeación para la firma del PAL, la cual se retrasó considerablemente debido a la transformación de la COTAIPO en IAIP y la integración de nuevos miembros del secretariado.</w:t>
            </w:r>
          </w:p>
        </w:tc>
      </w:tr>
      <w:tr w:rsidR="00CE69EE" w:rsidRPr="00394BDC" w:rsidTr="002B1CB3">
        <w:trPr>
          <w:jc w:val="center"/>
        </w:trPr>
        <w:tc>
          <w:tcPr>
            <w:tcW w:w="5807" w:type="dxa"/>
            <w:gridSpan w:val="2"/>
          </w:tcPr>
          <w:p w:rsidR="00CE69EE" w:rsidRPr="004B34B8" w:rsidRDefault="00CE69EE" w:rsidP="002B1CB3">
            <w:pPr>
              <w:rPr>
                <w:sz w:val="20"/>
              </w:rPr>
            </w:pPr>
            <w:r w:rsidRPr="004B34B8">
              <w:rPr>
                <w:sz w:val="20"/>
              </w:rPr>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both"/>
              <w:rPr>
                <w:i/>
                <w:sz w:val="20"/>
              </w:rPr>
            </w:pPr>
            <w:r w:rsidRPr="004B34B8">
              <w:rPr>
                <w:i/>
                <w:sz w:val="20"/>
              </w:rPr>
              <w:t>Se crearon los indicadores contenidos en el PAL luego de una reunión inicial celebrada en la UABJO el 18 de agosto de 2015.</w:t>
            </w:r>
          </w:p>
        </w:tc>
      </w:tr>
      <w:tr w:rsidR="00CE69EE" w:rsidRPr="00232FC8"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0"/>
                <w:numId w:val="1"/>
              </w:numPr>
              <w:jc w:val="both"/>
              <w:rPr>
                <w:i/>
                <w:sz w:val="20"/>
              </w:rPr>
            </w:pPr>
            <w:r w:rsidRPr="004B34B8">
              <w:rPr>
                <w:i/>
                <w:sz w:val="20"/>
              </w:rPr>
              <w:t xml:space="preserve">Concentrar información relativa a la operación, seguimiento y evaluación del programa, en un sitio en Internet que permita la descarga de información en datos abiertos, </w:t>
            </w:r>
            <w:proofErr w:type="spellStart"/>
            <w:r w:rsidRPr="004B34B8">
              <w:rPr>
                <w:i/>
                <w:sz w:val="20"/>
              </w:rPr>
              <w:t>georreferenciación</w:t>
            </w:r>
            <w:proofErr w:type="spellEnd"/>
            <w:r w:rsidRPr="004B34B8">
              <w:rPr>
                <w:i/>
                <w:sz w:val="20"/>
              </w:rPr>
              <w:t xml:space="preserve"> de las cocinas y la interacción entre sociedad civil y DIF Oaxaca.</w:t>
            </w:r>
          </w:p>
        </w:tc>
      </w:tr>
      <w:tr w:rsidR="00CE69EE" w:rsidRPr="00232FC8"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both"/>
              <w:rPr>
                <w:i/>
                <w:sz w:val="20"/>
              </w:rPr>
            </w:pPr>
            <w:r w:rsidRPr="004B34B8">
              <w:rPr>
                <w:i/>
                <w:sz w:val="20"/>
              </w:rPr>
              <w:t>El DIF Oaxaca tiene ya una plataforma interna que concentra la información solicitada. La plataforma NO es pública y no permite la interacción con el público. El DIF entregó al STLO la información solicitada en un CD.</w:t>
            </w:r>
          </w:p>
        </w:tc>
      </w:tr>
      <w:tr w:rsidR="00CE69EE" w:rsidRPr="00394BDC"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Septiembre 2016</w:t>
            </w:r>
          </w:p>
        </w:tc>
        <w:tc>
          <w:tcPr>
            <w:tcW w:w="2976" w:type="dxa"/>
          </w:tcPr>
          <w:p w:rsidR="00CE69EE" w:rsidRPr="004B34B8" w:rsidRDefault="00CE69EE" w:rsidP="002B1CB3">
            <w:pPr>
              <w:jc w:val="center"/>
              <w:rPr>
                <w:sz w:val="20"/>
              </w:rPr>
            </w:pPr>
            <w:r w:rsidRPr="004B34B8">
              <w:rPr>
                <w:sz w:val="20"/>
              </w:rPr>
              <w:t>Demorada</w:t>
            </w:r>
          </w:p>
        </w:tc>
      </w:tr>
      <w:tr w:rsidR="00CE69EE" w:rsidRPr="00394BDC" w:rsidTr="002B1CB3">
        <w:trPr>
          <w:jc w:val="center"/>
        </w:trPr>
        <w:tc>
          <w:tcPr>
            <w:tcW w:w="3539" w:type="dxa"/>
          </w:tcPr>
          <w:p w:rsidR="00CE69EE" w:rsidRPr="004B34B8" w:rsidRDefault="00CE69EE" w:rsidP="002B1CB3">
            <w:pPr>
              <w:rPr>
                <w:sz w:val="20"/>
              </w:rPr>
            </w:pPr>
            <w:r w:rsidRPr="004B34B8">
              <w:rPr>
                <w:sz w:val="20"/>
              </w:rPr>
              <w:t>Avance en el cumplimiento de la actividad</w:t>
            </w:r>
          </w:p>
        </w:tc>
        <w:tc>
          <w:tcPr>
            <w:tcW w:w="3119" w:type="dxa"/>
            <w:gridSpan w:val="2"/>
          </w:tcPr>
          <w:p w:rsidR="00CE69EE" w:rsidRPr="004B34B8" w:rsidRDefault="00CE69EE" w:rsidP="002B1CB3">
            <w:pPr>
              <w:jc w:val="center"/>
              <w:rPr>
                <w:i/>
                <w:sz w:val="20"/>
              </w:rPr>
            </w:pPr>
            <w:r w:rsidRPr="004B34B8">
              <w:rPr>
                <w:i/>
                <w:sz w:val="20"/>
              </w:rPr>
              <w:t>25%</w:t>
            </w:r>
          </w:p>
        </w:tc>
        <w:tc>
          <w:tcPr>
            <w:tcW w:w="2976" w:type="dxa"/>
          </w:tcPr>
          <w:p w:rsidR="00CE69EE" w:rsidRPr="004B34B8" w:rsidRDefault="00CE69EE" w:rsidP="002B1CB3">
            <w:pPr>
              <w:jc w:val="center"/>
              <w:rPr>
                <w:i/>
                <w:sz w:val="20"/>
              </w:rPr>
            </w:pPr>
            <w:r w:rsidRPr="004B34B8">
              <w:rPr>
                <w:i/>
                <w:sz w:val="20"/>
              </w:rPr>
              <w:t>limitado</w:t>
            </w:r>
          </w:p>
        </w:tc>
      </w:tr>
      <w:tr w:rsidR="00CE69EE" w:rsidRPr="00394BDC"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both"/>
              <w:rPr>
                <w:i/>
                <w:sz w:val="20"/>
              </w:rPr>
            </w:pPr>
            <w:r w:rsidRPr="004B34B8">
              <w:rPr>
                <w:i/>
                <w:sz w:val="20"/>
              </w:rPr>
              <w:t xml:space="preserve">El DIF no entregó la información solicitada hasta que se solicitó por medio de un oficio a través del </w:t>
            </w:r>
            <w:r w:rsidRPr="004B34B8">
              <w:rPr>
                <w:i/>
                <w:sz w:val="20"/>
              </w:rPr>
              <w:lastRenderedPageBreak/>
              <w:t xml:space="preserve">IAIP, en calidad de presidente del STLO. </w:t>
            </w:r>
          </w:p>
        </w:tc>
      </w:tr>
      <w:tr w:rsidR="00CE69EE" w:rsidRPr="00394BDC" w:rsidTr="002B1CB3">
        <w:trPr>
          <w:jc w:val="center"/>
        </w:trPr>
        <w:tc>
          <w:tcPr>
            <w:tcW w:w="5807" w:type="dxa"/>
            <w:gridSpan w:val="2"/>
          </w:tcPr>
          <w:p w:rsidR="00CE69EE" w:rsidRPr="004B34B8" w:rsidRDefault="00CE69EE" w:rsidP="002B1CB3">
            <w:pPr>
              <w:rPr>
                <w:sz w:val="20"/>
              </w:rPr>
            </w:pPr>
            <w:r w:rsidRPr="004B34B8">
              <w:rPr>
                <w:sz w:val="20"/>
              </w:rPr>
              <w:lastRenderedPageBreak/>
              <w:t>Si la actividad no se completó en el plazo previsto explique por qué</w:t>
            </w:r>
          </w:p>
        </w:tc>
        <w:tc>
          <w:tcPr>
            <w:tcW w:w="3827" w:type="dxa"/>
            <w:gridSpan w:val="2"/>
          </w:tcPr>
          <w:p w:rsidR="00CE69EE" w:rsidRPr="004B34B8" w:rsidRDefault="00CE69EE" w:rsidP="002B1CB3">
            <w:pPr>
              <w:jc w:val="both"/>
              <w:rPr>
                <w:i/>
                <w:sz w:val="20"/>
              </w:rPr>
            </w:pPr>
            <w:r w:rsidRPr="004B34B8">
              <w:rPr>
                <w:i/>
                <w:sz w:val="20"/>
              </w:rPr>
              <w:t xml:space="preserve">La información se recibió en un CD pero aún no se hace pública la plataforma ni se da respuesta al oficio enviado por el STLO. </w:t>
            </w:r>
          </w:p>
        </w:tc>
      </w:tr>
      <w:tr w:rsidR="00CE69EE" w:rsidRPr="00394BDC" w:rsidTr="002B1CB3">
        <w:trPr>
          <w:jc w:val="center"/>
        </w:trPr>
        <w:tc>
          <w:tcPr>
            <w:tcW w:w="5807" w:type="dxa"/>
            <w:gridSpan w:val="2"/>
          </w:tcPr>
          <w:p w:rsidR="00CE69EE" w:rsidRPr="004B34B8" w:rsidRDefault="00CE69EE" w:rsidP="002B1CB3">
            <w:pPr>
              <w:rPr>
                <w:sz w:val="20"/>
              </w:rPr>
            </w:pPr>
            <w:r w:rsidRPr="004B34B8">
              <w:rPr>
                <w:sz w:val="20"/>
              </w:rPr>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both"/>
              <w:rPr>
                <w:i/>
                <w:sz w:val="20"/>
              </w:rPr>
            </w:pPr>
            <w:r w:rsidRPr="004B34B8">
              <w:rPr>
                <w:i/>
                <w:sz w:val="20"/>
              </w:rPr>
              <w:t xml:space="preserve">Sin el acceso a la información pública no se puede avanzar en el resto de las actividades. </w:t>
            </w:r>
          </w:p>
        </w:tc>
      </w:tr>
      <w:tr w:rsidR="00CE69EE" w:rsidRPr="00394BDC"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1"/>
                <w:numId w:val="1"/>
              </w:numPr>
              <w:jc w:val="both"/>
              <w:rPr>
                <w:i/>
                <w:sz w:val="20"/>
              </w:rPr>
            </w:pPr>
            <w:r w:rsidRPr="004B34B8">
              <w:rPr>
                <w:i/>
                <w:sz w:val="20"/>
              </w:rPr>
              <w:t>Sitio en internet actualizado periódicamente y funcional en datos abiertos</w:t>
            </w:r>
          </w:p>
        </w:tc>
      </w:tr>
      <w:tr w:rsidR="00CE69EE"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both"/>
              <w:rPr>
                <w:i/>
                <w:sz w:val="20"/>
              </w:rPr>
            </w:pPr>
            <w:r w:rsidRPr="004B34B8">
              <w:rPr>
                <w:i/>
                <w:sz w:val="20"/>
              </w:rPr>
              <w:t xml:space="preserve">Contiene: número de cocinas en operación, localización e información de contacto; padrón de beneficiarios, desagregado por sexo y programa, rango de edad, diagnóstico, auditorías y evaluaciones, </w:t>
            </w:r>
            <w:proofErr w:type="spellStart"/>
            <w:r w:rsidRPr="004B34B8">
              <w:rPr>
                <w:i/>
                <w:sz w:val="20"/>
              </w:rPr>
              <w:t>georreferenciación</w:t>
            </w:r>
            <w:proofErr w:type="spellEnd"/>
            <w:r w:rsidRPr="004B34B8">
              <w:rPr>
                <w:i/>
                <w:sz w:val="20"/>
              </w:rPr>
              <w:t xml:space="preserve"> de cocinas y contenido y calidad nutricional.</w:t>
            </w:r>
          </w:p>
        </w:tc>
      </w:tr>
      <w:tr w:rsidR="00CE69EE" w:rsidRPr="00C47872"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Septiembre 2016</w:t>
            </w:r>
          </w:p>
        </w:tc>
        <w:tc>
          <w:tcPr>
            <w:tcW w:w="2976" w:type="dxa"/>
          </w:tcPr>
          <w:p w:rsidR="00CE69EE" w:rsidRPr="004B34B8" w:rsidRDefault="00CE69EE" w:rsidP="002B1CB3">
            <w:pPr>
              <w:jc w:val="center"/>
              <w:rPr>
                <w:sz w:val="20"/>
              </w:rPr>
            </w:pPr>
            <w:r w:rsidRPr="004B34B8">
              <w:rPr>
                <w:sz w:val="20"/>
              </w:rPr>
              <w:t>demorada</w:t>
            </w:r>
          </w:p>
        </w:tc>
      </w:tr>
      <w:tr w:rsidR="00CE69EE" w:rsidRPr="00C47872" w:rsidTr="002B1CB3">
        <w:trPr>
          <w:jc w:val="center"/>
        </w:trPr>
        <w:tc>
          <w:tcPr>
            <w:tcW w:w="3539" w:type="dxa"/>
          </w:tcPr>
          <w:p w:rsidR="00CE69EE" w:rsidRPr="004B34B8" w:rsidRDefault="00CE69EE" w:rsidP="002B1CB3">
            <w:pPr>
              <w:rPr>
                <w:sz w:val="20"/>
              </w:rPr>
            </w:pPr>
            <w:r w:rsidRPr="004B34B8">
              <w:rPr>
                <w:sz w:val="20"/>
              </w:rPr>
              <w:t>Avance en el cumplimiento de la actividad</w:t>
            </w:r>
          </w:p>
        </w:tc>
        <w:tc>
          <w:tcPr>
            <w:tcW w:w="3119" w:type="dxa"/>
            <w:gridSpan w:val="2"/>
          </w:tcPr>
          <w:p w:rsidR="00CE69EE" w:rsidRPr="004B34B8" w:rsidRDefault="00CE69EE" w:rsidP="002B1CB3">
            <w:pPr>
              <w:jc w:val="center"/>
              <w:rPr>
                <w:i/>
                <w:sz w:val="20"/>
              </w:rPr>
            </w:pPr>
            <w:r w:rsidRPr="004B34B8">
              <w:rPr>
                <w:i/>
                <w:sz w:val="20"/>
              </w:rPr>
              <w:t>25%</w:t>
            </w:r>
          </w:p>
        </w:tc>
        <w:tc>
          <w:tcPr>
            <w:tcW w:w="2976" w:type="dxa"/>
          </w:tcPr>
          <w:p w:rsidR="00CE69EE" w:rsidRPr="004B34B8" w:rsidRDefault="00CE69EE" w:rsidP="002B1CB3">
            <w:pPr>
              <w:jc w:val="center"/>
              <w:rPr>
                <w:i/>
                <w:sz w:val="20"/>
              </w:rPr>
            </w:pPr>
            <w:r w:rsidRPr="004B34B8">
              <w:rPr>
                <w:i/>
                <w:sz w:val="20"/>
              </w:rPr>
              <w:t>limitado</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center"/>
              <w:rPr>
                <w:i/>
                <w:sz w:val="20"/>
              </w:rPr>
            </w:pPr>
            <w:r w:rsidRPr="004B34B8">
              <w:rPr>
                <w:i/>
                <w:sz w:val="20"/>
              </w:rPr>
              <w:t>(máximo 100 palabras)</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completó en el plazo previsto explique por qué</w:t>
            </w:r>
          </w:p>
        </w:tc>
        <w:tc>
          <w:tcPr>
            <w:tcW w:w="3827" w:type="dxa"/>
            <w:gridSpan w:val="2"/>
          </w:tcPr>
          <w:p w:rsidR="00CE69EE" w:rsidRPr="004B34B8" w:rsidRDefault="00CE69EE" w:rsidP="002B1CB3">
            <w:pPr>
              <w:jc w:val="both"/>
              <w:rPr>
                <w:i/>
                <w:sz w:val="20"/>
              </w:rPr>
            </w:pPr>
            <w:r w:rsidRPr="004B34B8">
              <w:rPr>
                <w:i/>
                <w:sz w:val="20"/>
              </w:rPr>
              <w:t>El DIF cuenta con toda la información en una plataforma que aún no se hace pública. Se entregó la información al STLO en CD.</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center"/>
              <w:rPr>
                <w:i/>
                <w:sz w:val="20"/>
              </w:rPr>
            </w:pPr>
            <w:r w:rsidRPr="004B34B8">
              <w:rPr>
                <w:i/>
                <w:sz w:val="20"/>
              </w:rPr>
              <w:t>(máximo 150 palabras)</w:t>
            </w:r>
          </w:p>
        </w:tc>
      </w:tr>
      <w:tr w:rsidR="00CE69EE" w:rsidRPr="00394BDC"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1"/>
                <w:numId w:val="1"/>
              </w:numPr>
              <w:jc w:val="both"/>
              <w:rPr>
                <w:i/>
                <w:sz w:val="20"/>
              </w:rPr>
            </w:pPr>
            <w:r w:rsidRPr="004B34B8">
              <w:rPr>
                <w:i/>
                <w:sz w:val="20"/>
              </w:rPr>
              <w:t>Vínculo para subir reportes ciudadanos con mecanismo de respuesta por el DIF</w:t>
            </w:r>
          </w:p>
        </w:tc>
      </w:tr>
      <w:tr w:rsidR="00CE69EE"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both"/>
              <w:rPr>
                <w:i/>
                <w:sz w:val="20"/>
              </w:rPr>
            </w:pPr>
            <w:r w:rsidRPr="004B34B8">
              <w:rPr>
                <w:i/>
                <w:sz w:val="20"/>
              </w:rPr>
              <w:t>Contendrá número de reportes en la plataforma después de un año y número de reportes contestados por medio de la plataforma después de un año; Número de cocinas registradas en la plataforma y de éstas, las que reportan sus necesidades.</w:t>
            </w:r>
          </w:p>
        </w:tc>
      </w:tr>
      <w:tr w:rsidR="00CE69EE" w:rsidRPr="00C47872"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Septiembre 2016</w:t>
            </w:r>
          </w:p>
        </w:tc>
        <w:tc>
          <w:tcPr>
            <w:tcW w:w="2976" w:type="dxa"/>
          </w:tcPr>
          <w:p w:rsidR="00CE69EE" w:rsidRPr="004B34B8" w:rsidRDefault="00CE69EE" w:rsidP="002B1CB3">
            <w:pPr>
              <w:jc w:val="center"/>
              <w:rPr>
                <w:sz w:val="20"/>
              </w:rPr>
            </w:pPr>
            <w:r w:rsidRPr="004B34B8">
              <w:rPr>
                <w:sz w:val="20"/>
              </w:rPr>
              <w:t>A tiempo / Demorada</w:t>
            </w:r>
          </w:p>
        </w:tc>
      </w:tr>
      <w:tr w:rsidR="00CE69EE" w:rsidRPr="00C47872" w:rsidTr="002B1CB3">
        <w:trPr>
          <w:jc w:val="center"/>
        </w:trPr>
        <w:tc>
          <w:tcPr>
            <w:tcW w:w="3539" w:type="dxa"/>
          </w:tcPr>
          <w:p w:rsidR="00CE69EE" w:rsidRPr="004B34B8" w:rsidRDefault="00CE69EE" w:rsidP="002B1CB3">
            <w:pPr>
              <w:rPr>
                <w:sz w:val="20"/>
              </w:rPr>
            </w:pPr>
            <w:r w:rsidRPr="004B34B8">
              <w:rPr>
                <w:sz w:val="20"/>
              </w:rPr>
              <w:t>Avance en el cumplimiento de la actividad</w:t>
            </w:r>
          </w:p>
        </w:tc>
        <w:tc>
          <w:tcPr>
            <w:tcW w:w="3119" w:type="dxa"/>
            <w:gridSpan w:val="2"/>
          </w:tcPr>
          <w:p w:rsidR="00CE69EE" w:rsidRPr="004B34B8" w:rsidRDefault="00CE69EE" w:rsidP="002B1CB3">
            <w:pPr>
              <w:jc w:val="center"/>
              <w:rPr>
                <w:i/>
                <w:sz w:val="20"/>
              </w:rPr>
            </w:pPr>
            <w:r w:rsidRPr="004B34B8">
              <w:rPr>
                <w:i/>
                <w:sz w:val="20"/>
              </w:rPr>
              <w:t>Porcentaje</w:t>
            </w:r>
          </w:p>
        </w:tc>
        <w:tc>
          <w:tcPr>
            <w:tcW w:w="2976" w:type="dxa"/>
          </w:tcPr>
          <w:p w:rsidR="00CE69EE" w:rsidRPr="004B34B8" w:rsidRDefault="00CE69EE" w:rsidP="002B1CB3">
            <w:pPr>
              <w:jc w:val="center"/>
              <w:rPr>
                <w:i/>
                <w:sz w:val="20"/>
              </w:rPr>
            </w:pPr>
            <w:r w:rsidRPr="004B34B8">
              <w:rPr>
                <w:i/>
                <w:sz w:val="20"/>
              </w:rPr>
              <w:t>Semáforo de Avance</w:t>
            </w:r>
            <w:r w:rsidRPr="004B34B8">
              <w:rPr>
                <w:rStyle w:val="Refdenotaalpie"/>
                <w:i/>
                <w:sz w:val="20"/>
              </w:rPr>
              <w:footnoteReference w:id="2"/>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center"/>
              <w:rPr>
                <w:i/>
                <w:sz w:val="20"/>
              </w:rPr>
            </w:pPr>
            <w:r w:rsidRPr="004B34B8">
              <w:rPr>
                <w:i/>
                <w:sz w:val="20"/>
              </w:rPr>
              <w:t>(máximo 100 palabras)</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completó en el plazo previsto explique por qué</w:t>
            </w:r>
          </w:p>
        </w:tc>
        <w:tc>
          <w:tcPr>
            <w:tcW w:w="3827" w:type="dxa"/>
            <w:gridSpan w:val="2"/>
          </w:tcPr>
          <w:p w:rsidR="00CE69EE" w:rsidRPr="004B34B8" w:rsidRDefault="00CE69EE" w:rsidP="002B1CB3">
            <w:pPr>
              <w:jc w:val="both"/>
              <w:rPr>
                <w:i/>
                <w:sz w:val="20"/>
              </w:rPr>
            </w:pPr>
            <w:r w:rsidRPr="004B34B8">
              <w:rPr>
                <w:i/>
                <w:sz w:val="20"/>
              </w:rPr>
              <w:t xml:space="preserve">Al no haber plataforma pública, aún no se integra la posibilidad de tener mecanismos de respuesta para las solicitudes. </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center"/>
              <w:rPr>
                <w:i/>
                <w:sz w:val="20"/>
              </w:rPr>
            </w:pPr>
            <w:r w:rsidRPr="004B34B8">
              <w:rPr>
                <w:i/>
                <w:sz w:val="20"/>
              </w:rPr>
              <w:t>(máximo 150 palabras)</w:t>
            </w:r>
          </w:p>
        </w:tc>
      </w:tr>
      <w:tr w:rsidR="00CE69EE" w:rsidRPr="00232FC8"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0"/>
                <w:numId w:val="1"/>
              </w:numPr>
              <w:jc w:val="both"/>
              <w:rPr>
                <w:i/>
                <w:sz w:val="20"/>
              </w:rPr>
            </w:pPr>
            <w:r w:rsidRPr="004B34B8">
              <w:rPr>
                <w:i/>
                <w:sz w:val="20"/>
              </w:rPr>
              <w:t>Promover la incorporación de las OSC en la atención de los comedores, a través de esquemas de colaboración con el DIF Estatal que permitan la adopción de un comedor.</w:t>
            </w:r>
          </w:p>
        </w:tc>
      </w:tr>
      <w:tr w:rsidR="00CE69EE" w:rsidRPr="00232FC8"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both"/>
              <w:rPr>
                <w:i/>
                <w:sz w:val="20"/>
              </w:rPr>
            </w:pPr>
            <w:r w:rsidRPr="004B34B8">
              <w:rPr>
                <w:i/>
                <w:sz w:val="20"/>
              </w:rPr>
              <w:t xml:space="preserve">El objetivo es que las OSC fortalezcan a los comedores a través de intervenciones en materia de capacitación, equipamiento y acompañamiento. Para no duplicar esfuerzos, se requiere un esquema de colaboración que incluya formalmente a DIF Oaxaca, OSC y comunidad. </w:t>
            </w:r>
          </w:p>
        </w:tc>
      </w:tr>
      <w:tr w:rsidR="00CE69EE" w:rsidRPr="00394BDC"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Julio-Noviembre 2016</w:t>
            </w:r>
          </w:p>
        </w:tc>
        <w:tc>
          <w:tcPr>
            <w:tcW w:w="2976" w:type="dxa"/>
          </w:tcPr>
          <w:p w:rsidR="00CE69EE" w:rsidRPr="004B34B8" w:rsidRDefault="00CE69EE" w:rsidP="002B1CB3">
            <w:pPr>
              <w:jc w:val="center"/>
              <w:rPr>
                <w:sz w:val="20"/>
              </w:rPr>
            </w:pPr>
            <w:r w:rsidRPr="004B34B8">
              <w:rPr>
                <w:sz w:val="20"/>
              </w:rPr>
              <w:t>Demorada</w:t>
            </w:r>
          </w:p>
        </w:tc>
      </w:tr>
      <w:tr w:rsidR="00CE69EE" w:rsidRPr="00394BDC" w:rsidTr="002B1CB3">
        <w:trPr>
          <w:jc w:val="center"/>
        </w:trPr>
        <w:tc>
          <w:tcPr>
            <w:tcW w:w="3539" w:type="dxa"/>
          </w:tcPr>
          <w:p w:rsidR="00CE69EE" w:rsidRPr="004B34B8" w:rsidRDefault="00CE69EE" w:rsidP="002B1CB3">
            <w:pPr>
              <w:rPr>
                <w:sz w:val="20"/>
              </w:rPr>
            </w:pPr>
            <w:r w:rsidRPr="004B34B8">
              <w:rPr>
                <w:sz w:val="20"/>
              </w:rPr>
              <w:t>Avance en el cumplimiento de la actividad</w:t>
            </w:r>
          </w:p>
        </w:tc>
        <w:tc>
          <w:tcPr>
            <w:tcW w:w="3119" w:type="dxa"/>
            <w:gridSpan w:val="2"/>
          </w:tcPr>
          <w:p w:rsidR="00CE69EE" w:rsidRPr="004B34B8" w:rsidRDefault="00CE69EE" w:rsidP="002B1CB3">
            <w:pPr>
              <w:jc w:val="center"/>
              <w:rPr>
                <w:i/>
                <w:sz w:val="20"/>
              </w:rPr>
            </w:pPr>
            <w:r w:rsidRPr="004B34B8">
              <w:rPr>
                <w:i/>
                <w:sz w:val="20"/>
              </w:rPr>
              <w:t>15%</w:t>
            </w:r>
          </w:p>
        </w:tc>
        <w:tc>
          <w:tcPr>
            <w:tcW w:w="2976" w:type="dxa"/>
          </w:tcPr>
          <w:p w:rsidR="00CE69EE" w:rsidRPr="004B34B8" w:rsidRDefault="00CE69EE" w:rsidP="002B1CB3">
            <w:pPr>
              <w:jc w:val="center"/>
              <w:rPr>
                <w:i/>
                <w:sz w:val="20"/>
              </w:rPr>
            </w:pPr>
            <w:r w:rsidRPr="004B34B8">
              <w:rPr>
                <w:i/>
                <w:sz w:val="20"/>
              </w:rPr>
              <w:t>Limitado</w:t>
            </w:r>
          </w:p>
        </w:tc>
      </w:tr>
      <w:tr w:rsidR="00CE69EE" w:rsidRPr="00394BDC"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both"/>
              <w:rPr>
                <w:i/>
                <w:sz w:val="20"/>
              </w:rPr>
            </w:pPr>
            <w:r w:rsidRPr="004B34B8">
              <w:rPr>
                <w:i/>
                <w:sz w:val="20"/>
              </w:rPr>
              <w:t>No se contaba con la información requerida para iniciar la actividad. Aún no se cuenta con versión pública de la plataforma. Las OSC que han colaborado en experiencias anteriores confían en que la apertura de la información es una declaración expresa del DIF de su intención de colaborar con OSC.</w:t>
            </w:r>
          </w:p>
        </w:tc>
      </w:tr>
      <w:tr w:rsidR="00CE69EE" w:rsidRPr="00394BDC" w:rsidTr="002B1CB3">
        <w:trPr>
          <w:jc w:val="center"/>
        </w:trPr>
        <w:tc>
          <w:tcPr>
            <w:tcW w:w="5807" w:type="dxa"/>
            <w:gridSpan w:val="2"/>
          </w:tcPr>
          <w:p w:rsidR="00CE69EE" w:rsidRPr="004B34B8" w:rsidRDefault="00CE69EE" w:rsidP="002B1CB3">
            <w:pPr>
              <w:rPr>
                <w:sz w:val="20"/>
              </w:rPr>
            </w:pPr>
            <w:r w:rsidRPr="004B34B8">
              <w:rPr>
                <w:sz w:val="20"/>
              </w:rPr>
              <w:t>Si la actividad no se completó en el plazo previsto explique por qué</w:t>
            </w:r>
          </w:p>
        </w:tc>
        <w:tc>
          <w:tcPr>
            <w:tcW w:w="3827" w:type="dxa"/>
            <w:gridSpan w:val="2"/>
          </w:tcPr>
          <w:p w:rsidR="00CE69EE" w:rsidRPr="004B34B8" w:rsidRDefault="00CE69EE" w:rsidP="002B1CB3">
            <w:pPr>
              <w:jc w:val="both"/>
              <w:rPr>
                <w:i/>
                <w:sz w:val="20"/>
              </w:rPr>
            </w:pPr>
            <w:r w:rsidRPr="004B34B8">
              <w:rPr>
                <w:i/>
                <w:sz w:val="20"/>
              </w:rPr>
              <w:t xml:space="preserve">Ante el atraso de las actividades del punto 2, no se ha podido avanzar en el punto 3, ya que no se hace patente el interés del DIF en colaborar abiertamente con las organizaciones, por lo que no tiene sentido avanzar en la propuesta de esquema de colaboración. </w:t>
            </w:r>
          </w:p>
        </w:tc>
      </w:tr>
      <w:tr w:rsidR="00CE69EE" w:rsidRPr="00394BDC" w:rsidTr="002B1CB3">
        <w:trPr>
          <w:jc w:val="center"/>
        </w:trPr>
        <w:tc>
          <w:tcPr>
            <w:tcW w:w="5807" w:type="dxa"/>
            <w:gridSpan w:val="2"/>
          </w:tcPr>
          <w:p w:rsidR="00CE69EE" w:rsidRPr="004B34B8" w:rsidRDefault="00CE69EE" w:rsidP="002B1CB3">
            <w:pPr>
              <w:rPr>
                <w:sz w:val="20"/>
              </w:rPr>
            </w:pPr>
            <w:r w:rsidRPr="004B34B8">
              <w:rPr>
                <w:sz w:val="20"/>
              </w:rPr>
              <w:lastRenderedPageBreak/>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both"/>
              <w:rPr>
                <w:i/>
                <w:sz w:val="20"/>
              </w:rPr>
            </w:pPr>
            <w:r w:rsidRPr="004B34B8">
              <w:rPr>
                <w:i/>
                <w:sz w:val="20"/>
              </w:rPr>
              <w:t xml:space="preserve">Muchas OSC colaboran con comedores comunitarios, pero a través de esfuerzos dispersos y sin relación entre ellas o entre ellas y el DIF. Se busca tener esfuerzos más coordinados para fortalecer a las comunidades que cuentan con comedor. </w:t>
            </w:r>
          </w:p>
        </w:tc>
      </w:tr>
      <w:tr w:rsidR="00CE69EE" w:rsidRPr="00394BDC"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1"/>
                <w:numId w:val="1"/>
              </w:numPr>
              <w:jc w:val="both"/>
              <w:rPr>
                <w:i/>
                <w:sz w:val="20"/>
              </w:rPr>
            </w:pPr>
            <w:r w:rsidRPr="004B34B8">
              <w:rPr>
                <w:i/>
                <w:sz w:val="20"/>
              </w:rPr>
              <w:t>Generar un borrador de convenio que será sometido a consulta con OSC interesadas.</w:t>
            </w:r>
          </w:p>
        </w:tc>
      </w:tr>
      <w:tr w:rsidR="00CE69EE"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both"/>
              <w:rPr>
                <w:i/>
                <w:sz w:val="20"/>
              </w:rPr>
            </w:pPr>
            <w:r w:rsidRPr="004B34B8">
              <w:rPr>
                <w:i/>
                <w:sz w:val="20"/>
              </w:rPr>
              <w:t>Contiene número de OSC invitadas a colaborar en el borrador y de las que participan en la generación del documento.</w:t>
            </w:r>
          </w:p>
        </w:tc>
      </w:tr>
      <w:tr w:rsidR="00CE69EE" w:rsidRPr="00C47872"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Julio 2016</w:t>
            </w:r>
          </w:p>
        </w:tc>
        <w:tc>
          <w:tcPr>
            <w:tcW w:w="2976" w:type="dxa"/>
          </w:tcPr>
          <w:p w:rsidR="00CE69EE" w:rsidRPr="004B34B8" w:rsidRDefault="00CE69EE" w:rsidP="002B1CB3">
            <w:pPr>
              <w:jc w:val="center"/>
              <w:rPr>
                <w:sz w:val="20"/>
              </w:rPr>
            </w:pPr>
            <w:r w:rsidRPr="004B34B8">
              <w:rPr>
                <w:sz w:val="20"/>
              </w:rPr>
              <w:t xml:space="preserve"> Demorada</w:t>
            </w:r>
          </w:p>
        </w:tc>
      </w:tr>
      <w:tr w:rsidR="00CE69EE" w:rsidRPr="00C47872" w:rsidTr="002B1CB3">
        <w:trPr>
          <w:jc w:val="center"/>
        </w:trPr>
        <w:tc>
          <w:tcPr>
            <w:tcW w:w="3539" w:type="dxa"/>
          </w:tcPr>
          <w:p w:rsidR="00CE69EE" w:rsidRPr="004B34B8" w:rsidRDefault="00CE69EE" w:rsidP="002B1CB3">
            <w:pPr>
              <w:rPr>
                <w:sz w:val="20"/>
              </w:rPr>
            </w:pPr>
            <w:r w:rsidRPr="004B34B8">
              <w:rPr>
                <w:sz w:val="20"/>
              </w:rPr>
              <w:t>Avance en el cumplimiento de la actividad</w:t>
            </w:r>
          </w:p>
        </w:tc>
        <w:tc>
          <w:tcPr>
            <w:tcW w:w="3119" w:type="dxa"/>
            <w:gridSpan w:val="2"/>
          </w:tcPr>
          <w:p w:rsidR="00CE69EE" w:rsidRPr="004B34B8" w:rsidRDefault="00CE69EE" w:rsidP="002B1CB3">
            <w:pPr>
              <w:jc w:val="center"/>
              <w:rPr>
                <w:i/>
                <w:sz w:val="20"/>
              </w:rPr>
            </w:pPr>
            <w:r w:rsidRPr="004B34B8">
              <w:rPr>
                <w:i/>
                <w:sz w:val="20"/>
              </w:rPr>
              <w:t>0</w:t>
            </w:r>
          </w:p>
        </w:tc>
        <w:tc>
          <w:tcPr>
            <w:tcW w:w="2976" w:type="dxa"/>
          </w:tcPr>
          <w:p w:rsidR="00CE69EE" w:rsidRPr="004B34B8" w:rsidRDefault="00CE69EE" w:rsidP="002B1CB3">
            <w:pPr>
              <w:jc w:val="center"/>
              <w:rPr>
                <w:i/>
                <w:sz w:val="20"/>
              </w:rPr>
            </w:pPr>
            <w:r w:rsidRPr="004B34B8">
              <w:rPr>
                <w:i/>
                <w:sz w:val="20"/>
              </w:rPr>
              <w:t>No iniciada</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both"/>
              <w:rPr>
                <w:i/>
                <w:sz w:val="20"/>
              </w:rPr>
            </w:pPr>
            <w:r w:rsidRPr="004B34B8">
              <w:rPr>
                <w:i/>
                <w:sz w:val="20"/>
              </w:rPr>
              <w:t xml:space="preserve">No se contaba con la información necesaria para empezar el trabajo. </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completó en el plazo previsto explique por qué</w:t>
            </w:r>
          </w:p>
        </w:tc>
        <w:tc>
          <w:tcPr>
            <w:tcW w:w="3827" w:type="dxa"/>
            <w:gridSpan w:val="2"/>
          </w:tcPr>
          <w:p w:rsidR="00CE69EE" w:rsidRPr="004B34B8" w:rsidRDefault="00CE69EE" w:rsidP="002B1CB3">
            <w:pPr>
              <w:jc w:val="both"/>
              <w:rPr>
                <w:i/>
                <w:sz w:val="20"/>
              </w:rPr>
            </w:pPr>
            <w:r w:rsidRPr="004B34B8">
              <w:rPr>
                <w:i/>
                <w:sz w:val="20"/>
              </w:rPr>
              <w:t xml:space="preserve">Se espera que la apertura de la plataforma en una primera versión, permita avanzar en la generación del convenio. </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center"/>
              <w:rPr>
                <w:i/>
                <w:sz w:val="20"/>
              </w:rPr>
            </w:pPr>
          </w:p>
        </w:tc>
      </w:tr>
      <w:tr w:rsidR="00CE69EE" w:rsidRPr="00394BDC"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1"/>
                <w:numId w:val="1"/>
              </w:numPr>
              <w:jc w:val="both"/>
              <w:rPr>
                <w:i/>
                <w:sz w:val="20"/>
              </w:rPr>
            </w:pPr>
            <w:r w:rsidRPr="004B34B8">
              <w:rPr>
                <w:i/>
                <w:sz w:val="20"/>
              </w:rPr>
              <w:t>Mecanismo de colaboración es adoptado formalmente por el DIF de Oaxaca</w:t>
            </w:r>
          </w:p>
        </w:tc>
      </w:tr>
      <w:tr w:rsidR="00CE69EE"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center"/>
              <w:rPr>
                <w:i/>
                <w:sz w:val="20"/>
              </w:rPr>
            </w:pPr>
            <w:r w:rsidRPr="004B34B8">
              <w:rPr>
                <w:i/>
                <w:sz w:val="20"/>
              </w:rPr>
              <w:t>(máximo 100 palabras)</w:t>
            </w:r>
          </w:p>
        </w:tc>
      </w:tr>
      <w:tr w:rsidR="00CE69EE" w:rsidRPr="00C47872"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Septiembre 2016</w:t>
            </w:r>
          </w:p>
        </w:tc>
        <w:tc>
          <w:tcPr>
            <w:tcW w:w="2976" w:type="dxa"/>
          </w:tcPr>
          <w:p w:rsidR="00CE69EE" w:rsidRPr="004B34B8" w:rsidRDefault="00CE69EE" w:rsidP="002B1CB3">
            <w:pPr>
              <w:jc w:val="center"/>
              <w:rPr>
                <w:sz w:val="20"/>
              </w:rPr>
            </w:pPr>
            <w:r w:rsidRPr="004B34B8">
              <w:rPr>
                <w:sz w:val="20"/>
              </w:rPr>
              <w:t>A tiempo / Demorada</w:t>
            </w:r>
          </w:p>
        </w:tc>
      </w:tr>
      <w:tr w:rsidR="00CE69EE" w:rsidRPr="00C47872" w:rsidTr="002B1CB3">
        <w:trPr>
          <w:jc w:val="center"/>
        </w:trPr>
        <w:tc>
          <w:tcPr>
            <w:tcW w:w="3539" w:type="dxa"/>
          </w:tcPr>
          <w:p w:rsidR="00CE69EE" w:rsidRPr="004B34B8" w:rsidRDefault="00CE69EE" w:rsidP="002B1CB3">
            <w:pPr>
              <w:rPr>
                <w:sz w:val="20"/>
              </w:rPr>
            </w:pPr>
            <w:r w:rsidRPr="004B34B8">
              <w:rPr>
                <w:sz w:val="20"/>
              </w:rPr>
              <w:t>Avance en el cumplimiento de la actividad</w:t>
            </w:r>
          </w:p>
        </w:tc>
        <w:tc>
          <w:tcPr>
            <w:tcW w:w="3119" w:type="dxa"/>
            <w:gridSpan w:val="2"/>
          </w:tcPr>
          <w:p w:rsidR="00CE69EE" w:rsidRPr="004B34B8" w:rsidRDefault="00CE69EE" w:rsidP="002B1CB3">
            <w:pPr>
              <w:jc w:val="center"/>
              <w:rPr>
                <w:i/>
                <w:sz w:val="20"/>
              </w:rPr>
            </w:pPr>
            <w:r w:rsidRPr="004B34B8">
              <w:rPr>
                <w:i/>
                <w:sz w:val="20"/>
              </w:rPr>
              <w:t>0</w:t>
            </w:r>
          </w:p>
        </w:tc>
        <w:tc>
          <w:tcPr>
            <w:tcW w:w="2976" w:type="dxa"/>
          </w:tcPr>
          <w:p w:rsidR="00CE69EE" w:rsidRPr="004B34B8" w:rsidRDefault="00CE69EE" w:rsidP="002B1CB3">
            <w:pPr>
              <w:jc w:val="center"/>
              <w:rPr>
                <w:i/>
                <w:sz w:val="20"/>
              </w:rPr>
            </w:pPr>
            <w:r w:rsidRPr="004B34B8">
              <w:rPr>
                <w:i/>
                <w:sz w:val="20"/>
              </w:rPr>
              <w:t>No iniciada</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both"/>
              <w:rPr>
                <w:i/>
                <w:sz w:val="20"/>
              </w:rPr>
            </w:pPr>
            <w:r w:rsidRPr="004B34B8">
              <w:rPr>
                <w:i/>
                <w:sz w:val="20"/>
              </w:rPr>
              <w:t xml:space="preserve">No se puede avanzar en este paso sin el cumplimiento de los anteriores. </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completó en el plazo previsto explique por qué</w:t>
            </w:r>
          </w:p>
        </w:tc>
        <w:tc>
          <w:tcPr>
            <w:tcW w:w="3827" w:type="dxa"/>
            <w:gridSpan w:val="2"/>
          </w:tcPr>
          <w:p w:rsidR="00CE69EE" w:rsidRPr="004B34B8" w:rsidRDefault="00CE69EE" w:rsidP="002B1CB3">
            <w:pPr>
              <w:jc w:val="center"/>
              <w:rPr>
                <w:i/>
                <w:sz w:val="20"/>
              </w:rPr>
            </w:pPr>
            <w:r w:rsidRPr="004B34B8">
              <w:rPr>
                <w:i/>
                <w:sz w:val="20"/>
              </w:rPr>
              <w:t>(máximo 100 palabras)</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center"/>
              <w:rPr>
                <w:i/>
                <w:sz w:val="20"/>
              </w:rPr>
            </w:pPr>
            <w:r w:rsidRPr="004B34B8">
              <w:rPr>
                <w:i/>
                <w:sz w:val="20"/>
              </w:rPr>
              <w:t>(máximo 150 palabras)</w:t>
            </w:r>
          </w:p>
        </w:tc>
      </w:tr>
      <w:tr w:rsidR="00CE69EE" w:rsidRPr="00394BDC"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1"/>
                <w:numId w:val="1"/>
              </w:numPr>
              <w:jc w:val="both"/>
              <w:rPr>
                <w:i/>
                <w:sz w:val="20"/>
              </w:rPr>
            </w:pPr>
            <w:r w:rsidRPr="004B34B8">
              <w:rPr>
                <w:i/>
                <w:sz w:val="20"/>
              </w:rPr>
              <w:t>Se incorpora mecanismo de colaboración en portal de internet</w:t>
            </w:r>
          </w:p>
        </w:tc>
      </w:tr>
      <w:tr w:rsidR="00CE69EE"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both"/>
              <w:rPr>
                <w:i/>
                <w:sz w:val="20"/>
              </w:rPr>
            </w:pPr>
            <w:r w:rsidRPr="004B34B8">
              <w:rPr>
                <w:i/>
                <w:sz w:val="20"/>
              </w:rPr>
              <w:t>Refleja el número de visitas al portal del DIF sobre cocinas comunitarias, así como el número de consultas al mecanismo de colaboración.</w:t>
            </w:r>
          </w:p>
        </w:tc>
      </w:tr>
      <w:tr w:rsidR="00CE69EE" w:rsidRPr="00C47872"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Septiembre 2016</w:t>
            </w:r>
          </w:p>
        </w:tc>
        <w:tc>
          <w:tcPr>
            <w:tcW w:w="2976" w:type="dxa"/>
          </w:tcPr>
          <w:p w:rsidR="00CE69EE" w:rsidRPr="004B34B8" w:rsidRDefault="00CE69EE" w:rsidP="002B1CB3">
            <w:pPr>
              <w:jc w:val="center"/>
              <w:rPr>
                <w:sz w:val="20"/>
              </w:rPr>
            </w:pPr>
            <w:r w:rsidRPr="004B34B8">
              <w:rPr>
                <w:sz w:val="20"/>
              </w:rPr>
              <w:t>A tiempo / Demorada</w:t>
            </w:r>
          </w:p>
        </w:tc>
      </w:tr>
      <w:tr w:rsidR="00CE69EE" w:rsidRPr="00C47872" w:rsidTr="002B1CB3">
        <w:trPr>
          <w:jc w:val="center"/>
        </w:trPr>
        <w:tc>
          <w:tcPr>
            <w:tcW w:w="3539" w:type="dxa"/>
          </w:tcPr>
          <w:p w:rsidR="00CE69EE" w:rsidRPr="004B34B8" w:rsidRDefault="00CE69EE" w:rsidP="002B1CB3">
            <w:pPr>
              <w:rPr>
                <w:sz w:val="20"/>
              </w:rPr>
            </w:pPr>
            <w:r w:rsidRPr="004B34B8">
              <w:rPr>
                <w:sz w:val="20"/>
              </w:rPr>
              <w:t>Avance en el cumplimiento de la actividad</w:t>
            </w:r>
          </w:p>
        </w:tc>
        <w:tc>
          <w:tcPr>
            <w:tcW w:w="3119" w:type="dxa"/>
            <w:gridSpan w:val="2"/>
          </w:tcPr>
          <w:p w:rsidR="00CE69EE" w:rsidRPr="004B34B8" w:rsidRDefault="00CE69EE" w:rsidP="002B1CB3">
            <w:pPr>
              <w:jc w:val="center"/>
              <w:rPr>
                <w:i/>
                <w:sz w:val="20"/>
              </w:rPr>
            </w:pPr>
            <w:r w:rsidRPr="004B34B8">
              <w:rPr>
                <w:i/>
                <w:sz w:val="20"/>
              </w:rPr>
              <w:t>0</w:t>
            </w:r>
          </w:p>
        </w:tc>
        <w:tc>
          <w:tcPr>
            <w:tcW w:w="2976" w:type="dxa"/>
          </w:tcPr>
          <w:p w:rsidR="00CE69EE" w:rsidRPr="004B34B8" w:rsidRDefault="00CE69EE" w:rsidP="002B1CB3">
            <w:pPr>
              <w:jc w:val="center"/>
              <w:rPr>
                <w:i/>
                <w:sz w:val="20"/>
              </w:rPr>
            </w:pPr>
            <w:r w:rsidRPr="004B34B8">
              <w:rPr>
                <w:i/>
                <w:sz w:val="20"/>
              </w:rPr>
              <w:t>No iniciada</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both"/>
              <w:rPr>
                <w:i/>
                <w:sz w:val="20"/>
              </w:rPr>
            </w:pPr>
            <w:r w:rsidRPr="004B34B8">
              <w:rPr>
                <w:i/>
                <w:sz w:val="20"/>
              </w:rPr>
              <w:t>No se puede avanzar en este paso sin el cumplimiento de los anteriores.</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completó en el plazo previsto explique por qué</w:t>
            </w:r>
          </w:p>
        </w:tc>
        <w:tc>
          <w:tcPr>
            <w:tcW w:w="3827" w:type="dxa"/>
            <w:gridSpan w:val="2"/>
          </w:tcPr>
          <w:p w:rsidR="00CE69EE" w:rsidRPr="004B34B8" w:rsidRDefault="00CE69EE" w:rsidP="002B1CB3">
            <w:pPr>
              <w:jc w:val="center"/>
              <w:rPr>
                <w:i/>
                <w:sz w:val="20"/>
              </w:rPr>
            </w:pPr>
            <w:r w:rsidRPr="004B34B8">
              <w:rPr>
                <w:i/>
                <w:sz w:val="20"/>
              </w:rPr>
              <w:t>(máximo 100 palabras)</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center"/>
              <w:rPr>
                <w:i/>
                <w:sz w:val="20"/>
              </w:rPr>
            </w:pPr>
            <w:r w:rsidRPr="004B34B8">
              <w:rPr>
                <w:i/>
                <w:sz w:val="20"/>
              </w:rPr>
              <w:t>(máximo 150 palabras)</w:t>
            </w:r>
          </w:p>
        </w:tc>
      </w:tr>
      <w:tr w:rsidR="00CE69EE" w:rsidRPr="00394BDC"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1"/>
                <w:numId w:val="1"/>
              </w:numPr>
              <w:jc w:val="both"/>
              <w:rPr>
                <w:i/>
                <w:sz w:val="20"/>
              </w:rPr>
            </w:pPr>
            <w:r w:rsidRPr="004B34B8">
              <w:rPr>
                <w:i/>
                <w:sz w:val="20"/>
              </w:rPr>
              <w:t>DIF Informa a los responsables de las cocinas comunitarias la existencia del mecanismo</w:t>
            </w:r>
          </w:p>
        </w:tc>
      </w:tr>
      <w:tr w:rsidR="00CE69EE"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both"/>
              <w:rPr>
                <w:i/>
                <w:sz w:val="20"/>
              </w:rPr>
            </w:pPr>
            <w:r w:rsidRPr="004B34B8">
              <w:rPr>
                <w:i/>
                <w:sz w:val="20"/>
              </w:rPr>
              <w:t>Debe contener sus alcances, limitaciones, el número de cocinas activas y las informadas del mecanismo.</w:t>
            </w:r>
          </w:p>
        </w:tc>
      </w:tr>
      <w:tr w:rsidR="00CE69EE" w:rsidRPr="00C47872"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Agosto 2016</w:t>
            </w:r>
          </w:p>
        </w:tc>
        <w:tc>
          <w:tcPr>
            <w:tcW w:w="2976" w:type="dxa"/>
          </w:tcPr>
          <w:p w:rsidR="00CE69EE" w:rsidRPr="004B34B8" w:rsidRDefault="00CE69EE" w:rsidP="002B1CB3">
            <w:pPr>
              <w:jc w:val="center"/>
              <w:rPr>
                <w:sz w:val="20"/>
              </w:rPr>
            </w:pPr>
            <w:r w:rsidRPr="004B34B8">
              <w:rPr>
                <w:sz w:val="20"/>
              </w:rPr>
              <w:t>A tiempo / Demorada</w:t>
            </w:r>
          </w:p>
        </w:tc>
      </w:tr>
      <w:tr w:rsidR="00CE69EE" w:rsidRPr="00C47872" w:rsidTr="002B1CB3">
        <w:trPr>
          <w:jc w:val="center"/>
        </w:trPr>
        <w:tc>
          <w:tcPr>
            <w:tcW w:w="3539" w:type="dxa"/>
          </w:tcPr>
          <w:p w:rsidR="00CE69EE" w:rsidRPr="004B34B8" w:rsidRDefault="00CE69EE" w:rsidP="002B1CB3">
            <w:pPr>
              <w:rPr>
                <w:sz w:val="20"/>
              </w:rPr>
            </w:pPr>
            <w:r w:rsidRPr="004B34B8">
              <w:rPr>
                <w:sz w:val="20"/>
              </w:rPr>
              <w:t>Avance en el cumplimiento de la actividad</w:t>
            </w:r>
          </w:p>
        </w:tc>
        <w:tc>
          <w:tcPr>
            <w:tcW w:w="3119" w:type="dxa"/>
            <w:gridSpan w:val="2"/>
          </w:tcPr>
          <w:p w:rsidR="00CE69EE" w:rsidRPr="004B34B8" w:rsidRDefault="00CE69EE" w:rsidP="002B1CB3">
            <w:pPr>
              <w:jc w:val="center"/>
              <w:rPr>
                <w:i/>
                <w:sz w:val="20"/>
              </w:rPr>
            </w:pPr>
            <w:r w:rsidRPr="004B34B8">
              <w:rPr>
                <w:i/>
                <w:sz w:val="20"/>
              </w:rPr>
              <w:t>0</w:t>
            </w:r>
          </w:p>
        </w:tc>
        <w:tc>
          <w:tcPr>
            <w:tcW w:w="2976" w:type="dxa"/>
          </w:tcPr>
          <w:p w:rsidR="00CE69EE" w:rsidRPr="004B34B8" w:rsidRDefault="00CE69EE" w:rsidP="002B1CB3">
            <w:pPr>
              <w:jc w:val="center"/>
              <w:rPr>
                <w:i/>
                <w:sz w:val="20"/>
              </w:rPr>
            </w:pPr>
            <w:r w:rsidRPr="004B34B8">
              <w:rPr>
                <w:i/>
                <w:sz w:val="20"/>
              </w:rPr>
              <w:t>No iniciada</w:t>
            </w:r>
            <w:r w:rsidRPr="004B34B8">
              <w:rPr>
                <w:rStyle w:val="Refdenotaalpie"/>
                <w:i/>
                <w:sz w:val="20"/>
              </w:rPr>
              <w:t xml:space="preserve"> </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both"/>
              <w:rPr>
                <w:i/>
                <w:sz w:val="20"/>
              </w:rPr>
            </w:pPr>
            <w:r w:rsidRPr="004B34B8">
              <w:rPr>
                <w:i/>
                <w:sz w:val="20"/>
              </w:rPr>
              <w:t>No se puede avanzar en este paso sin el cumplimiento de los anteriores.</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completó en el plazo previsto explique por qué</w:t>
            </w:r>
          </w:p>
        </w:tc>
        <w:tc>
          <w:tcPr>
            <w:tcW w:w="3827" w:type="dxa"/>
            <w:gridSpan w:val="2"/>
          </w:tcPr>
          <w:p w:rsidR="00CE69EE" w:rsidRPr="004B34B8" w:rsidRDefault="00CE69EE" w:rsidP="002B1CB3">
            <w:pPr>
              <w:jc w:val="center"/>
              <w:rPr>
                <w:i/>
                <w:sz w:val="20"/>
              </w:rPr>
            </w:pPr>
            <w:r w:rsidRPr="004B34B8">
              <w:rPr>
                <w:i/>
                <w:sz w:val="20"/>
              </w:rPr>
              <w:t>(máximo 100 palabras)</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center"/>
              <w:rPr>
                <w:i/>
                <w:sz w:val="20"/>
              </w:rPr>
            </w:pPr>
            <w:r w:rsidRPr="004B34B8">
              <w:rPr>
                <w:i/>
                <w:sz w:val="20"/>
              </w:rPr>
              <w:t>(máximo 150 palabras)</w:t>
            </w:r>
          </w:p>
        </w:tc>
      </w:tr>
      <w:tr w:rsidR="00CE69EE" w:rsidRPr="006B7736" w:rsidTr="002B1CB3">
        <w:trPr>
          <w:jc w:val="center"/>
        </w:trPr>
        <w:tc>
          <w:tcPr>
            <w:tcW w:w="9634" w:type="dxa"/>
            <w:gridSpan w:val="4"/>
            <w:shd w:val="clear" w:color="auto" w:fill="D9D9D9" w:themeFill="background1" w:themeFillShade="D9"/>
          </w:tcPr>
          <w:p w:rsidR="00CE69EE" w:rsidRPr="004B34B8" w:rsidRDefault="00CE69EE" w:rsidP="002B1CB3">
            <w:pPr>
              <w:pStyle w:val="Prrafodelista"/>
              <w:numPr>
                <w:ilvl w:val="1"/>
                <w:numId w:val="1"/>
              </w:numPr>
              <w:jc w:val="both"/>
              <w:rPr>
                <w:i/>
                <w:sz w:val="20"/>
              </w:rPr>
            </w:pPr>
            <w:r w:rsidRPr="004B34B8">
              <w:rPr>
                <w:i/>
                <w:sz w:val="20"/>
              </w:rPr>
              <w:t>Se realiza una campaña de difusión del mecanismo entre organizaciones con base en Oaxaca que pudieran estar interesadas en adoptar un comedor</w:t>
            </w:r>
          </w:p>
        </w:tc>
      </w:tr>
      <w:tr w:rsidR="00CE69EE" w:rsidTr="002B1CB3">
        <w:trPr>
          <w:jc w:val="center"/>
        </w:trPr>
        <w:tc>
          <w:tcPr>
            <w:tcW w:w="3539" w:type="dxa"/>
          </w:tcPr>
          <w:p w:rsidR="00CE69EE" w:rsidRPr="004B34B8" w:rsidRDefault="00CE69EE" w:rsidP="002B1CB3">
            <w:pPr>
              <w:jc w:val="both"/>
              <w:rPr>
                <w:sz w:val="20"/>
              </w:rPr>
            </w:pPr>
            <w:r w:rsidRPr="004B34B8">
              <w:rPr>
                <w:sz w:val="20"/>
              </w:rPr>
              <w:t>Breve descripción de la actividad</w:t>
            </w:r>
          </w:p>
        </w:tc>
        <w:tc>
          <w:tcPr>
            <w:tcW w:w="6095" w:type="dxa"/>
            <w:gridSpan w:val="3"/>
          </w:tcPr>
          <w:p w:rsidR="00CE69EE" w:rsidRPr="004B34B8" w:rsidRDefault="00CE69EE" w:rsidP="002B1CB3">
            <w:pPr>
              <w:jc w:val="both"/>
              <w:rPr>
                <w:i/>
                <w:sz w:val="20"/>
              </w:rPr>
            </w:pPr>
            <w:r w:rsidRPr="004B34B8">
              <w:rPr>
                <w:i/>
                <w:sz w:val="20"/>
              </w:rPr>
              <w:t>Debe abarcar el número de OSC registradas en Oaxaca que trabajan en el tema alimentario, así como las que participan en sesiones informativas; debe promover la adopción de cocinas a través del portal en Internet, el número de cocinas registradas en el portal y el número de cocinas adoptadas después de un año.</w:t>
            </w:r>
          </w:p>
        </w:tc>
      </w:tr>
      <w:tr w:rsidR="00CE69EE" w:rsidRPr="00C47872" w:rsidTr="002B1CB3">
        <w:trPr>
          <w:jc w:val="center"/>
        </w:trPr>
        <w:tc>
          <w:tcPr>
            <w:tcW w:w="3539" w:type="dxa"/>
          </w:tcPr>
          <w:p w:rsidR="00CE69EE" w:rsidRPr="004B34B8" w:rsidRDefault="00CE69EE" w:rsidP="002B1CB3">
            <w:pPr>
              <w:rPr>
                <w:sz w:val="20"/>
              </w:rPr>
            </w:pPr>
            <w:r w:rsidRPr="004B34B8">
              <w:rPr>
                <w:sz w:val="20"/>
              </w:rPr>
              <w:t>Plazo previsto para su realización</w:t>
            </w:r>
          </w:p>
        </w:tc>
        <w:tc>
          <w:tcPr>
            <w:tcW w:w="3119" w:type="dxa"/>
            <w:gridSpan w:val="2"/>
          </w:tcPr>
          <w:p w:rsidR="00CE69EE" w:rsidRPr="004B34B8" w:rsidRDefault="00CE69EE" w:rsidP="002B1CB3">
            <w:pPr>
              <w:jc w:val="center"/>
              <w:rPr>
                <w:i/>
                <w:sz w:val="20"/>
              </w:rPr>
            </w:pPr>
            <w:r w:rsidRPr="004B34B8">
              <w:rPr>
                <w:i/>
                <w:sz w:val="20"/>
              </w:rPr>
              <w:t>Noviembre 2016</w:t>
            </w:r>
          </w:p>
        </w:tc>
        <w:tc>
          <w:tcPr>
            <w:tcW w:w="2976" w:type="dxa"/>
          </w:tcPr>
          <w:p w:rsidR="00CE69EE" w:rsidRPr="004B34B8" w:rsidRDefault="00CE69EE" w:rsidP="002B1CB3">
            <w:pPr>
              <w:jc w:val="center"/>
              <w:rPr>
                <w:sz w:val="20"/>
              </w:rPr>
            </w:pPr>
            <w:r w:rsidRPr="004B34B8">
              <w:rPr>
                <w:sz w:val="20"/>
              </w:rPr>
              <w:t>Demorada</w:t>
            </w:r>
          </w:p>
        </w:tc>
      </w:tr>
      <w:tr w:rsidR="00CE69EE" w:rsidRPr="00C47872" w:rsidTr="002B1CB3">
        <w:trPr>
          <w:jc w:val="center"/>
        </w:trPr>
        <w:tc>
          <w:tcPr>
            <w:tcW w:w="3539" w:type="dxa"/>
          </w:tcPr>
          <w:p w:rsidR="00CE69EE" w:rsidRPr="004B34B8" w:rsidRDefault="00CE69EE" w:rsidP="002B1CB3">
            <w:pPr>
              <w:rPr>
                <w:sz w:val="20"/>
              </w:rPr>
            </w:pPr>
            <w:r w:rsidRPr="004B34B8">
              <w:rPr>
                <w:sz w:val="20"/>
              </w:rPr>
              <w:lastRenderedPageBreak/>
              <w:t>Avance en el cumplimiento de la actividad</w:t>
            </w:r>
          </w:p>
        </w:tc>
        <w:tc>
          <w:tcPr>
            <w:tcW w:w="3119" w:type="dxa"/>
            <w:gridSpan w:val="2"/>
          </w:tcPr>
          <w:p w:rsidR="00CE69EE" w:rsidRPr="004B34B8" w:rsidRDefault="00CE69EE" w:rsidP="002B1CB3">
            <w:pPr>
              <w:jc w:val="center"/>
              <w:rPr>
                <w:i/>
                <w:sz w:val="20"/>
              </w:rPr>
            </w:pPr>
            <w:r w:rsidRPr="004B34B8">
              <w:rPr>
                <w:i/>
                <w:sz w:val="20"/>
              </w:rPr>
              <w:t>0</w:t>
            </w:r>
          </w:p>
        </w:tc>
        <w:tc>
          <w:tcPr>
            <w:tcW w:w="2976" w:type="dxa"/>
          </w:tcPr>
          <w:p w:rsidR="00CE69EE" w:rsidRPr="004B34B8" w:rsidRDefault="00CE69EE" w:rsidP="002B1CB3">
            <w:pPr>
              <w:jc w:val="center"/>
              <w:rPr>
                <w:i/>
                <w:sz w:val="20"/>
              </w:rPr>
            </w:pPr>
            <w:r w:rsidRPr="004B34B8">
              <w:rPr>
                <w:i/>
                <w:sz w:val="20"/>
              </w:rPr>
              <w:t>No iniciada</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inició en el plazo previsto explique por qué</w:t>
            </w:r>
          </w:p>
        </w:tc>
        <w:tc>
          <w:tcPr>
            <w:tcW w:w="3827" w:type="dxa"/>
            <w:gridSpan w:val="2"/>
            <w:vAlign w:val="center"/>
          </w:tcPr>
          <w:p w:rsidR="00CE69EE" w:rsidRPr="004B34B8" w:rsidRDefault="00CE69EE" w:rsidP="002B1CB3">
            <w:pPr>
              <w:jc w:val="both"/>
              <w:rPr>
                <w:i/>
                <w:sz w:val="20"/>
              </w:rPr>
            </w:pPr>
            <w:r w:rsidRPr="004B34B8">
              <w:rPr>
                <w:i/>
                <w:sz w:val="20"/>
              </w:rPr>
              <w:t>No se puede avanzar en este paso sin el cumplimiento de los anteriores.</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Si la actividad no se completó en el plazo previsto explique por qué</w:t>
            </w:r>
          </w:p>
        </w:tc>
        <w:tc>
          <w:tcPr>
            <w:tcW w:w="3827" w:type="dxa"/>
            <w:gridSpan w:val="2"/>
          </w:tcPr>
          <w:p w:rsidR="00CE69EE" w:rsidRPr="004B34B8" w:rsidRDefault="00CE69EE" w:rsidP="002B1CB3">
            <w:pPr>
              <w:jc w:val="center"/>
              <w:rPr>
                <w:i/>
                <w:sz w:val="20"/>
              </w:rPr>
            </w:pPr>
            <w:r w:rsidRPr="004B34B8">
              <w:rPr>
                <w:i/>
                <w:sz w:val="20"/>
              </w:rPr>
              <w:t>(máximo 100 palabras)</w:t>
            </w:r>
          </w:p>
        </w:tc>
      </w:tr>
      <w:tr w:rsidR="00CE69EE" w:rsidRPr="00C47872" w:rsidTr="002B1CB3">
        <w:trPr>
          <w:jc w:val="center"/>
        </w:trPr>
        <w:tc>
          <w:tcPr>
            <w:tcW w:w="5807" w:type="dxa"/>
            <w:gridSpan w:val="2"/>
          </w:tcPr>
          <w:p w:rsidR="00CE69EE" w:rsidRPr="004B34B8" w:rsidRDefault="00CE69EE" w:rsidP="002B1CB3">
            <w:pPr>
              <w:rPr>
                <w:sz w:val="20"/>
              </w:rPr>
            </w:pPr>
            <w:r w:rsidRPr="004B34B8">
              <w:rPr>
                <w:sz w:val="20"/>
              </w:rPr>
              <w:t>¿Existe evidencia de que la actividad efectivamente abona al cumplimiento del compromiso del PAL? Justifique su respuesta</w:t>
            </w:r>
          </w:p>
        </w:tc>
        <w:tc>
          <w:tcPr>
            <w:tcW w:w="3827" w:type="dxa"/>
            <w:gridSpan w:val="2"/>
            <w:vAlign w:val="center"/>
          </w:tcPr>
          <w:p w:rsidR="00CE69EE" w:rsidRPr="004B34B8" w:rsidRDefault="00CE69EE" w:rsidP="002B1CB3">
            <w:pPr>
              <w:jc w:val="center"/>
              <w:rPr>
                <w:i/>
                <w:sz w:val="20"/>
              </w:rPr>
            </w:pPr>
            <w:r w:rsidRPr="004B34B8">
              <w:rPr>
                <w:i/>
                <w:sz w:val="20"/>
              </w:rPr>
              <w:t>(máximo 150 palabras)</w:t>
            </w:r>
          </w:p>
        </w:tc>
      </w:tr>
    </w:tbl>
    <w:p w:rsidR="00CE69EE" w:rsidRDefault="00CE69EE" w:rsidP="00CE69EE"/>
    <w:p w:rsidR="00844553" w:rsidRDefault="00844553"/>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p w:rsidR="00CE69EE" w:rsidRDefault="00CE69EE"/>
    <w:sectPr w:rsidR="00CE69EE" w:rsidSect="004B34B8">
      <w:footerReference w:type="default" r:id="rId9"/>
      <w:pgSz w:w="12240" w:h="15840" w:code="1"/>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7FD" w:rsidRDefault="00E147FD" w:rsidP="00CE69EE">
      <w:r>
        <w:separator/>
      </w:r>
    </w:p>
  </w:endnote>
  <w:endnote w:type="continuationSeparator" w:id="0">
    <w:p w:rsidR="00E147FD" w:rsidRDefault="00E147FD" w:rsidP="00CE6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834349"/>
      <w:docPartObj>
        <w:docPartGallery w:val="Page Numbers (Bottom of Page)"/>
        <w:docPartUnique/>
      </w:docPartObj>
    </w:sdtPr>
    <w:sdtEndPr/>
    <w:sdtContent>
      <w:p w:rsidR="002518A3" w:rsidRDefault="00DC045E">
        <w:pPr>
          <w:pStyle w:val="Piedepgina"/>
          <w:jc w:val="right"/>
        </w:pPr>
        <w:r>
          <w:fldChar w:fldCharType="begin"/>
        </w:r>
        <w:r>
          <w:instrText>PAGE   \* MERGEFORMAT</w:instrText>
        </w:r>
        <w:r>
          <w:fldChar w:fldCharType="separate"/>
        </w:r>
        <w:r w:rsidR="008965FA" w:rsidRPr="008965FA">
          <w:rPr>
            <w:noProof/>
            <w:lang w:val="es-ES"/>
          </w:rPr>
          <w:t>1</w:t>
        </w:r>
        <w:r>
          <w:fldChar w:fldCharType="end"/>
        </w:r>
      </w:p>
    </w:sdtContent>
  </w:sdt>
  <w:p w:rsidR="002518A3" w:rsidRDefault="00E147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7FD" w:rsidRDefault="00E147FD" w:rsidP="00CE69EE">
      <w:r>
        <w:separator/>
      </w:r>
    </w:p>
  </w:footnote>
  <w:footnote w:type="continuationSeparator" w:id="0">
    <w:p w:rsidR="00E147FD" w:rsidRDefault="00E147FD" w:rsidP="00CE69EE">
      <w:r>
        <w:continuationSeparator/>
      </w:r>
    </w:p>
  </w:footnote>
  <w:footnote w:id="1">
    <w:p w:rsidR="00CE69EE" w:rsidRDefault="00CE69EE" w:rsidP="00CE69EE">
      <w:pPr>
        <w:pStyle w:val="Textonotapie"/>
      </w:pPr>
      <w:r>
        <w:rPr>
          <w:rStyle w:val="Refdenotaalpie"/>
        </w:rPr>
        <w:footnoteRef/>
      </w:r>
      <w:r>
        <w:t xml:space="preserve"> No Iniciada/Limitado/Sustantivo/Completo</w:t>
      </w:r>
    </w:p>
  </w:footnote>
  <w:footnote w:id="2">
    <w:p w:rsidR="00CE69EE" w:rsidRDefault="00CE69EE" w:rsidP="00CE69EE">
      <w:pPr>
        <w:pStyle w:val="Textonotapie"/>
      </w:pPr>
      <w:r>
        <w:rPr>
          <w:rStyle w:val="Refdenotaalpie"/>
        </w:rPr>
        <w:footnoteRef/>
      </w:r>
      <w:r>
        <w:t xml:space="preserve"> No Iniciada/Limitado/Sustantivo/Completo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1189"/>
    <w:multiLevelType w:val="hybridMultilevel"/>
    <w:tmpl w:val="220C8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BA398A"/>
    <w:multiLevelType w:val="multilevel"/>
    <w:tmpl w:val="7D6032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nsid w:val="752310E7"/>
    <w:multiLevelType w:val="hybridMultilevel"/>
    <w:tmpl w:val="37D42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B49653B"/>
    <w:multiLevelType w:val="hybridMultilevel"/>
    <w:tmpl w:val="8662D09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B680D23"/>
    <w:multiLevelType w:val="hybridMultilevel"/>
    <w:tmpl w:val="6C7A1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9EE"/>
    <w:rsid w:val="00063D9A"/>
    <w:rsid w:val="004B34B8"/>
    <w:rsid w:val="00844553"/>
    <w:rsid w:val="008965FA"/>
    <w:rsid w:val="00BC0423"/>
    <w:rsid w:val="00CE69EE"/>
    <w:rsid w:val="00DC045E"/>
    <w:rsid w:val="00E147FD"/>
    <w:rsid w:val="00FB1D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EE"/>
    <w:pPr>
      <w:spacing w:after="0" w:line="240" w:lineRule="auto"/>
    </w:pPr>
    <w:rPr>
      <w:rFonts w:ascii="Arial Narrow" w:hAnsi="Arial Narrow"/>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69EE"/>
    <w:rPr>
      <w:sz w:val="20"/>
      <w:szCs w:val="20"/>
    </w:rPr>
  </w:style>
  <w:style w:type="character" w:customStyle="1" w:styleId="TextonotapieCar">
    <w:name w:val="Texto nota pie Car"/>
    <w:basedOn w:val="Fuentedeprrafopredeter"/>
    <w:link w:val="Textonotapie"/>
    <w:uiPriority w:val="99"/>
    <w:semiHidden/>
    <w:rsid w:val="00CE69EE"/>
    <w:rPr>
      <w:rFonts w:ascii="Arial Narrow" w:hAnsi="Arial Narrow"/>
      <w:sz w:val="20"/>
      <w:szCs w:val="20"/>
      <w:lang w:val="es-MX"/>
    </w:rPr>
  </w:style>
  <w:style w:type="character" w:styleId="Refdenotaalpie">
    <w:name w:val="footnote reference"/>
    <w:basedOn w:val="Fuentedeprrafopredeter"/>
    <w:uiPriority w:val="99"/>
    <w:semiHidden/>
    <w:unhideWhenUsed/>
    <w:rsid w:val="00CE69EE"/>
    <w:rPr>
      <w:vertAlign w:val="superscript"/>
    </w:rPr>
  </w:style>
  <w:style w:type="paragraph" w:styleId="Prrafodelista">
    <w:name w:val="List Paragraph"/>
    <w:basedOn w:val="Normal"/>
    <w:uiPriority w:val="34"/>
    <w:qFormat/>
    <w:rsid w:val="00CE69EE"/>
    <w:pPr>
      <w:ind w:left="720"/>
      <w:contextualSpacing/>
    </w:pPr>
  </w:style>
  <w:style w:type="table" w:styleId="Tablaconcuadrcula">
    <w:name w:val="Table Grid"/>
    <w:basedOn w:val="Tablanormal"/>
    <w:uiPriority w:val="39"/>
    <w:rsid w:val="00CE69E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E69EE"/>
    <w:pPr>
      <w:tabs>
        <w:tab w:val="center" w:pos="4419"/>
        <w:tab w:val="right" w:pos="8838"/>
      </w:tabs>
    </w:pPr>
  </w:style>
  <w:style w:type="character" w:customStyle="1" w:styleId="PiedepginaCar">
    <w:name w:val="Pie de página Car"/>
    <w:basedOn w:val="Fuentedeprrafopredeter"/>
    <w:link w:val="Piedepgina"/>
    <w:uiPriority w:val="99"/>
    <w:rsid w:val="00CE69EE"/>
    <w:rPr>
      <w:rFonts w:ascii="Arial Narrow" w:hAnsi="Arial Narrow"/>
      <w:lang w:val="es-MX"/>
    </w:rPr>
  </w:style>
  <w:style w:type="character" w:styleId="Hipervnculo">
    <w:name w:val="Hyperlink"/>
    <w:basedOn w:val="Fuentedeprrafopredeter"/>
    <w:uiPriority w:val="99"/>
    <w:unhideWhenUsed/>
    <w:rsid w:val="00CE69EE"/>
    <w:rPr>
      <w:color w:val="0563C1" w:themeColor="hyperlink"/>
      <w:u w:val="single"/>
    </w:rPr>
  </w:style>
  <w:style w:type="paragraph" w:styleId="Sinespaciado">
    <w:name w:val="No Spacing"/>
    <w:link w:val="SinespaciadoCar"/>
    <w:uiPriority w:val="1"/>
    <w:qFormat/>
    <w:rsid w:val="004B34B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B34B8"/>
    <w:rPr>
      <w:rFonts w:eastAsiaTheme="minorEastAsia"/>
      <w:lang w:eastAsia="es-ES"/>
    </w:rPr>
  </w:style>
  <w:style w:type="paragraph" w:styleId="Textodeglobo">
    <w:name w:val="Balloon Text"/>
    <w:basedOn w:val="Normal"/>
    <w:link w:val="TextodegloboCar"/>
    <w:uiPriority w:val="99"/>
    <w:semiHidden/>
    <w:unhideWhenUsed/>
    <w:rsid w:val="00FB1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D73"/>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9EE"/>
    <w:pPr>
      <w:spacing w:after="0" w:line="240" w:lineRule="auto"/>
    </w:pPr>
    <w:rPr>
      <w:rFonts w:ascii="Arial Narrow" w:hAnsi="Arial Narrow"/>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69EE"/>
    <w:rPr>
      <w:sz w:val="20"/>
      <w:szCs w:val="20"/>
    </w:rPr>
  </w:style>
  <w:style w:type="character" w:customStyle="1" w:styleId="TextonotapieCar">
    <w:name w:val="Texto nota pie Car"/>
    <w:basedOn w:val="Fuentedeprrafopredeter"/>
    <w:link w:val="Textonotapie"/>
    <w:uiPriority w:val="99"/>
    <w:semiHidden/>
    <w:rsid w:val="00CE69EE"/>
    <w:rPr>
      <w:rFonts w:ascii="Arial Narrow" w:hAnsi="Arial Narrow"/>
      <w:sz w:val="20"/>
      <w:szCs w:val="20"/>
      <w:lang w:val="es-MX"/>
    </w:rPr>
  </w:style>
  <w:style w:type="character" w:styleId="Refdenotaalpie">
    <w:name w:val="footnote reference"/>
    <w:basedOn w:val="Fuentedeprrafopredeter"/>
    <w:uiPriority w:val="99"/>
    <w:semiHidden/>
    <w:unhideWhenUsed/>
    <w:rsid w:val="00CE69EE"/>
    <w:rPr>
      <w:vertAlign w:val="superscript"/>
    </w:rPr>
  </w:style>
  <w:style w:type="paragraph" w:styleId="Prrafodelista">
    <w:name w:val="List Paragraph"/>
    <w:basedOn w:val="Normal"/>
    <w:uiPriority w:val="34"/>
    <w:qFormat/>
    <w:rsid w:val="00CE69EE"/>
    <w:pPr>
      <w:ind w:left="720"/>
      <w:contextualSpacing/>
    </w:pPr>
  </w:style>
  <w:style w:type="table" w:styleId="Tablaconcuadrcula">
    <w:name w:val="Table Grid"/>
    <w:basedOn w:val="Tablanormal"/>
    <w:uiPriority w:val="39"/>
    <w:rsid w:val="00CE69EE"/>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CE69EE"/>
    <w:pPr>
      <w:tabs>
        <w:tab w:val="center" w:pos="4419"/>
        <w:tab w:val="right" w:pos="8838"/>
      </w:tabs>
    </w:pPr>
  </w:style>
  <w:style w:type="character" w:customStyle="1" w:styleId="PiedepginaCar">
    <w:name w:val="Pie de página Car"/>
    <w:basedOn w:val="Fuentedeprrafopredeter"/>
    <w:link w:val="Piedepgina"/>
    <w:uiPriority w:val="99"/>
    <w:rsid w:val="00CE69EE"/>
    <w:rPr>
      <w:rFonts w:ascii="Arial Narrow" w:hAnsi="Arial Narrow"/>
      <w:lang w:val="es-MX"/>
    </w:rPr>
  </w:style>
  <w:style w:type="character" w:styleId="Hipervnculo">
    <w:name w:val="Hyperlink"/>
    <w:basedOn w:val="Fuentedeprrafopredeter"/>
    <w:uiPriority w:val="99"/>
    <w:unhideWhenUsed/>
    <w:rsid w:val="00CE69EE"/>
    <w:rPr>
      <w:color w:val="0563C1" w:themeColor="hyperlink"/>
      <w:u w:val="single"/>
    </w:rPr>
  </w:style>
  <w:style w:type="paragraph" w:styleId="Sinespaciado">
    <w:name w:val="No Spacing"/>
    <w:link w:val="SinespaciadoCar"/>
    <w:uiPriority w:val="1"/>
    <w:qFormat/>
    <w:rsid w:val="004B34B8"/>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4B34B8"/>
    <w:rPr>
      <w:rFonts w:eastAsiaTheme="minorEastAsia"/>
      <w:lang w:eastAsia="es-ES"/>
    </w:rPr>
  </w:style>
  <w:style w:type="paragraph" w:styleId="Textodeglobo">
    <w:name w:val="Balloon Text"/>
    <w:basedOn w:val="Normal"/>
    <w:link w:val="TextodegloboCar"/>
    <w:uiPriority w:val="99"/>
    <w:semiHidden/>
    <w:unhideWhenUsed/>
    <w:rsid w:val="00FB1D73"/>
    <w:rPr>
      <w:rFonts w:ascii="Tahoma" w:hAnsi="Tahoma" w:cs="Tahoma"/>
      <w:sz w:val="16"/>
      <w:szCs w:val="16"/>
    </w:rPr>
  </w:style>
  <w:style w:type="character" w:customStyle="1" w:styleId="TextodegloboCar">
    <w:name w:val="Texto de globo Car"/>
    <w:basedOn w:val="Fuentedeprrafopredeter"/>
    <w:link w:val="Textodeglobo"/>
    <w:uiPriority w:val="99"/>
    <w:semiHidden/>
    <w:rsid w:val="00FB1D73"/>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1787</Words>
  <Characters>9833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FORMATOS DE EVALUACIÓN</vt:lpstr>
    </vt:vector>
  </TitlesOfParts>
  <Company/>
  <LinksUpToDate>false</LinksUpToDate>
  <CharactersWithSpaces>11597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FORMATOS DE EVALUACIÓN</dc:title>
  <dc:creator>Arantxa Sanchez</dc:creator>
  <cp:lastModifiedBy>sinai</cp:lastModifiedBy>
  <cp:revision>2</cp:revision>
  <dcterms:created xsi:type="dcterms:W3CDTF">2018-09-10T15:06:00Z</dcterms:created>
  <dcterms:modified xsi:type="dcterms:W3CDTF">2018-09-10T15:06:00Z</dcterms:modified>
</cp:coreProperties>
</file>